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4AD0F" w14:textId="146A3B72" w:rsidR="007B3B17" w:rsidRDefault="00404DB2" w:rsidP="00037198">
      <w:pPr>
        <w:spacing w:line="240" w:lineRule="auto"/>
        <w:ind w:left="1440"/>
        <w:contextualSpacing/>
        <w:rPr>
          <w:b/>
          <w:sz w:val="32"/>
        </w:rPr>
      </w:pPr>
      <w:r>
        <w:rPr>
          <w:noProof/>
        </w:rPr>
        <w:drawing>
          <wp:anchor distT="0" distB="0" distL="114300" distR="114300" simplePos="0" relativeHeight="251658240" behindDoc="0" locked="0" layoutInCell="1" allowOverlap="1" wp14:anchorId="39EC7597" wp14:editId="6D0AB59B">
            <wp:simplePos x="0" y="0"/>
            <wp:positionH relativeFrom="margin">
              <wp:posOffset>2693917</wp:posOffset>
            </wp:positionH>
            <wp:positionV relativeFrom="margin">
              <wp:posOffset>-575467</wp:posOffset>
            </wp:positionV>
            <wp:extent cx="783772" cy="78377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MJC-logo-25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3772" cy="783772"/>
                    </a:xfrm>
                    <a:prstGeom prst="rect">
                      <a:avLst/>
                    </a:prstGeom>
                  </pic:spPr>
                </pic:pic>
              </a:graphicData>
            </a:graphic>
            <wp14:sizeRelH relativeFrom="margin">
              <wp14:pctWidth>0</wp14:pctWidth>
            </wp14:sizeRelH>
            <wp14:sizeRelV relativeFrom="margin">
              <wp14:pctHeight>0</wp14:pctHeight>
            </wp14:sizeRelV>
          </wp:anchor>
        </w:drawing>
      </w:r>
      <w:r w:rsidR="00F55D34">
        <w:rPr>
          <w:b/>
          <w:sz w:val="32"/>
        </w:rPr>
        <w:t xml:space="preserve">          </w:t>
      </w:r>
      <w:r w:rsidR="001F624E">
        <w:rPr>
          <w:b/>
          <w:sz w:val="32"/>
        </w:rPr>
        <w:t xml:space="preserve">  </w:t>
      </w:r>
      <w:r w:rsidR="00037198">
        <w:rPr>
          <w:b/>
          <w:sz w:val="32"/>
        </w:rPr>
        <w:t xml:space="preserve">             </w:t>
      </w:r>
    </w:p>
    <w:p w14:paraId="77FE56EC" w14:textId="07E45CA7" w:rsidR="007B3B17" w:rsidRPr="007B3B17" w:rsidRDefault="00F55D34" w:rsidP="00404DB2">
      <w:pPr>
        <w:spacing w:line="240" w:lineRule="auto"/>
        <w:contextualSpacing/>
        <w:jc w:val="center"/>
        <w:rPr>
          <w:b/>
          <w:sz w:val="32"/>
        </w:rPr>
      </w:pPr>
      <w:r w:rsidRPr="008A5FA1">
        <w:rPr>
          <w:rFonts w:ascii="Times New Roman" w:hAnsi="Times New Roman" w:cs="Times New Roman"/>
          <w:b/>
          <w:sz w:val="32"/>
        </w:rPr>
        <w:t>Associated Students of</w:t>
      </w:r>
    </w:p>
    <w:p w14:paraId="52C902D6" w14:textId="5EC32DA3" w:rsidR="007B3B17" w:rsidRPr="007B3B17" w:rsidRDefault="00F55D34" w:rsidP="00404DB2">
      <w:pPr>
        <w:spacing w:line="240" w:lineRule="auto"/>
        <w:contextualSpacing/>
        <w:jc w:val="center"/>
        <w:rPr>
          <w:rFonts w:ascii="Times New Roman" w:hAnsi="Times New Roman" w:cs="Times New Roman"/>
          <w:b/>
          <w:sz w:val="32"/>
        </w:rPr>
      </w:pPr>
      <w:r w:rsidRPr="008A5FA1">
        <w:rPr>
          <w:rFonts w:ascii="Times New Roman" w:hAnsi="Times New Roman" w:cs="Times New Roman"/>
          <w:b/>
          <w:sz w:val="32"/>
        </w:rPr>
        <w:t>Modesto Junior College</w:t>
      </w:r>
    </w:p>
    <w:p w14:paraId="79D1EC3B" w14:textId="472AEFFD" w:rsidR="00037198" w:rsidRPr="007B3B17" w:rsidRDefault="008A5FA1" w:rsidP="00404DB2">
      <w:pPr>
        <w:spacing w:line="240" w:lineRule="auto"/>
        <w:contextualSpacing/>
        <w:jc w:val="center"/>
        <w:rPr>
          <w:rFonts w:ascii="Times New Roman" w:hAnsi="Times New Roman" w:cs="Times New Roman"/>
          <w:b/>
          <w:sz w:val="28"/>
        </w:rPr>
      </w:pPr>
      <w:r w:rsidRPr="008A5FA1">
        <w:rPr>
          <w:rFonts w:ascii="Times New Roman" w:hAnsi="Times New Roman" w:cs="Times New Roman"/>
          <w:b/>
          <w:sz w:val="28"/>
        </w:rPr>
        <w:t>Election Code 20</w:t>
      </w:r>
      <w:r w:rsidR="00037198">
        <w:rPr>
          <w:rFonts w:ascii="Times New Roman" w:hAnsi="Times New Roman" w:cs="Times New Roman"/>
          <w:b/>
          <w:sz w:val="28"/>
        </w:rPr>
        <w:t>2</w:t>
      </w:r>
      <w:r w:rsidR="00404DB2">
        <w:rPr>
          <w:rFonts w:ascii="Times New Roman" w:hAnsi="Times New Roman" w:cs="Times New Roman"/>
          <w:b/>
          <w:sz w:val="28"/>
        </w:rPr>
        <w:t>1</w:t>
      </w:r>
      <w:r w:rsidR="00925786">
        <w:rPr>
          <w:rFonts w:ascii="Times New Roman" w:hAnsi="Times New Roman" w:cs="Times New Roman"/>
          <w:b/>
          <w:sz w:val="28"/>
        </w:rPr>
        <w:t>-2022</w:t>
      </w:r>
    </w:p>
    <w:p w14:paraId="589A74B3" w14:textId="77777777" w:rsidR="007B3B17" w:rsidRDefault="007B3B17" w:rsidP="00F55D34">
      <w:pPr>
        <w:rPr>
          <w:rFonts w:ascii="Times New Roman" w:hAnsi="Times New Roman" w:cs="Times New Roman"/>
          <w:sz w:val="24"/>
          <w:szCs w:val="24"/>
        </w:rPr>
      </w:pPr>
    </w:p>
    <w:p w14:paraId="272EFD27" w14:textId="00709ADA" w:rsidR="00F55D34" w:rsidRPr="008A5FA1" w:rsidRDefault="00F55D34" w:rsidP="00F55D34">
      <w:pPr>
        <w:rPr>
          <w:rFonts w:ascii="Times New Roman" w:hAnsi="Times New Roman" w:cs="Times New Roman"/>
          <w:sz w:val="24"/>
          <w:szCs w:val="24"/>
        </w:rPr>
      </w:pPr>
      <w:r w:rsidRPr="008A5FA1">
        <w:rPr>
          <w:rFonts w:ascii="Times New Roman" w:hAnsi="Times New Roman" w:cs="Times New Roman"/>
          <w:sz w:val="24"/>
          <w:szCs w:val="24"/>
        </w:rPr>
        <w:t xml:space="preserve">This </w:t>
      </w:r>
      <w:r w:rsidR="00404DB2">
        <w:rPr>
          <w:rFonts w:ascii="Times New Roman" w:hAnsi="Times New Roman" w:cs="Times New Roman"/>
          <w:sz w:val="24"/>
          <w:szCs w:val="24"/>
        </w:rPr>
        <w:t>election c</w:t>
      </w:r>
      <w:r w:rsidRPr="008A5FA1">
        <w:rPr>
          <w:rFonts w:ascii="Times New Roman" w:hAnsi="Times New Roman" w:cs="Times New Roman"/>
          <w:sz w:val="24"/>
          <w:szCs w:val="24"/>
        </w:rPr>
        <w:t xml:space="preserve">ode is hereby established in accordance with our Bylaws, Article XIII, Section 1. The student senate authorizes the establishment of an Elections Subcommittee to plan, implement, coordinate, and evaluate elections and processes set forth by this Code. </w:t>
      </w:r>
    </w:p>
    <w:p w14:paraId="50B299CF" w14:textId="77777777" w:rsidR="00F55D34" w:rsidRPr="008A5FA1" w:rsidRDefault="00F55D34" w:rsidP="00F55D34">
      <w:pPr>
        <w:rPr>
          <w:rFonts w:ascii="Times New Roman" w:hAnsi="Times New Roman" w:cs="Times New Roman"/>
          <w:sz w:val="24"/>
          <w:szCs w:val="24"/>
        </w:rPr>
      </w:pPr>
    </w:p>
    <w:p w14:paraId="6EC36F77" w14:textId="77777777" w:rsidR="00F55D34" w:rsidRPr="008A5FA1" w:rsidRDefault="00F55D34" w:rsidP="00F55D34">
      <w:pPr>
        <w:pStyle w:val="ListParagraph"/>
        <w:numPr>
          <w:ilvl w:val="0"/>
          <w:numId w:val="1"/>
        </w:numPr>
        <w:rPr>
          <w:rFonts w:ascii="Times New Roman" w:hAnsi="Times New Roman" w:cs="Times New Roman"/>
          <w:b/>
          <w:sz w:val="24"/>
          <w:szCs w:val="24"/>
          <w:u w:val="single"/>
        </w:rPr>
      </w:pPr>
      <w:r w:rsidRPr="008A5FA1">
        <w:rPr>
          <w:rFonts w:ascii="Times New Roman" w:hAnsi="Times New Roman" w:cs="Times New Roman"/>
          <w:b/>
          <w:sz w:val="24"/>
          <w:szCs w:val="24"/>
          <w:u w:val="single"/>
        </w:rPr>
        <w:t>Candidate Eligibility</w:t>
      </w:r>
    </w:p>
    <w:p w14:paraId="5A981D31" w14:textId="77777777" w:rsidR="00F55D34" w:rsidRPr="008A5FA1" w:rsidRDefault="00F55D34" w:rsidP="00F55D34">
      <w:pPr>
        <w:pStyle w:val="ListParagraph"/>
        <w:numPr>
          <w:ilvl w:val="1"/>
          <w:numId w:val="1"/>
        </w:numPr>
        <w:rPr>
          <w:rFonts w:ascii="Times New Roman" w:hAnsi="Times New Roman" w:cs="Times New Roman"/>
          <w:sz w:val="24"/>
          <w:szCs w:val="24"/>
        </w:rPr>
      </w:pPr>
      <w:r w:rsidRPr="008A5FA1">
        <w:rPr>
          <w:rFonts w:ascii="Times New Roman" w:hAnsi="Times New Roman" w:cs="Times New Roman"/>
          <w:sz w:val="24"/>
          <w:szCs w:val="24"/>
        </w:rPr>
        <w:t>Candidates must meet the minimum requirements for eligibility set forth by the California Education Code, Yosemite Community College District (YCCD) Board Policy, and the Associated Students of Modesto Junior College (ASMJC) Constitution and Bylaws:</w:t>
      </w:r>
    </w:p>
    <w:p w14:paraId="18A4CF79" w14:textId="77777777" w:rsidR="00F55D34" w:rsidRPr="008A5FA1" w:rsidRDefault="00F55D34" w:rsidP="00F55D34">
      <w:pPr>
        <w:pStyle w:val="ListParagraph"/>
        <w:numPr>
          <w:ilvl w:val="2"/>
          <w:numId w:val="1"/>
        </w:numPr>
        <w:rPr>
          <w:rFonts w:ascii="Times New Roman" w:hAnsi="Times New Roman" w:cs="Times New Roman"/>
          <w:sz w:val="24"/>
          <w:szCs w:val="24"/>
        </w:rPr>
      </w:pPr>
      <w:r w:rsidRPr="008A5FA1">
        <w:rPr>
          <w:rFonts w:ascii="Times New Roman" w:hAnsi="Times New Roman" w:cs="Times New Roman"/>
          <w:sz w:val="24"/>
          <w:szCs w:val="24"/>
        </w:rPr>
        <w:t>Minimum Cumulative Grade Point Average (GPA) of 2.5.</w:t>
      </w:r>
    </w:p>
    <w:p w14:paraId="05B8134D" w14:textId="1DCF146A" w:rsidR="00F55D34" w:rsidRDefault="00F55D34" w:rsidP="00F55D34">
      <w:pPr>
        <w:pStyle w:val="ListParagraph"/>
        <w:numPr>
          <w:ilvl w:val="2"/>
          <w:numId w:val="1"/>
        </w:numPr>
        <w:rPr>
          <w:rFonts w:ascii="Times New Roman" w:hAnsi="Times New Roman" w:cs="Times New Roman"/>
          <w:sz w:val="24"/>
          <w:szCs w:val="24"/>
        </w:rPr>
      </w:pPr>
      <w:r w:rsidRPr="008A5FA1">
        <w:rPr>
          <w:rFonts w:ascii="Times New Roman" w:hAnsi="Times New Roman" w:cs="Times New Roman"/>
          <w:sz w:val="24"/>
          <w:szCs w:val="24"/>
        </w:rPr>
        <w:t xml:space="preserve">Current enrollment in at least </w:t>
      </w:r>
      <w:r w:rsidR="00037198">
        <w:rPr>
          <w:rFonts w:ascii="Times New Roman" w:hAnsi="Times New Roman" w:cs="Times New Roman"/>
          <w:sz w:val="24"/>
          <w:szCs w:val="24"/>
        </w:rPr>
        <w:t>nine</w:t>
      </w:r>
      <w:r w:rsidRPr="008A5FA1">
        <w:rPr>
          <w:rFonts w:ascii="Times New Roman" w:hAnsi="Times New Roman" w:cs="Times New Roman"/>
          <w:sz w:val="24"/>
          <w:szCs w:val="24"/>
        </w:rPr>
        <w:t xml:space="preserve"> (</w:t>
      </w:r>
      <w:r w:rsidR="00037198">
        <w:rPr>
          <w:rFonts w:ascii="Times New Roman" w:hAnsi="Times New Roman" w:cs="Times New Roman"/>
          <w:sz w:val="24"/>
          <w:szCs w:val="24"/>
        </w:rPr>
        <w:t>9</w:t>
      </w:r>
      <w:r w:rsidRPr="008A5FA1">
        <w:rPr>
          <w:rFonts w:ascii="Times New Roman" w:hAnsi="Times New Roman" w:cs="Times New Roman"/>
          <w:sz w:val="24"/>
          <w:szCs w:val="24"/>
        </w:rPr>
        <w:t>) units.</w:t>
      </w:r>
    </w:p>
    <w:p w14:paraId="2C4EFB8E" w14:textId="66CBFEB9" w:rsidR="00605E82" w:rsidRPr="008A5FA1" w:rsidRDefault="00C73E8C" w:rsidP="00F55D3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Must not have reached 70 units.</w:t>
      </w:r>
    </w:p>
    <w:p w14:paraId="01C9293F" w14:textId="77777777" w:rsidR="00F55D34" w:rsidRPr="008A5FA1" w:rsidRDefault="00F55D34" w:rsidP="00F55D34">
      <w:pPr>
        <w:pStyle w:val="ListParagraph"/>
        <w:numPr>
          <w:ilvl w:val="2"/>
          <w:numId w:val="1"/>
        </w:numPr>
        <w:rPr>
          <w:rFonts w:ascii="Times New Roman" w:hAnsi="Times New Roman" w:cs="Times New Roman"/>
          <w:sz w:val="24"/>
          <w:szCs w:val="24"/>
        </w:rPr>
      </w:pPr>
      <w:r w:rsidRPr="008A5FA1">
        <w:rPr>
          <w:rFonts w:ascii="Times New Roman" w:hAnsi="Times New Roman" w:cs="Times New Roman"/>
          <w:sz w:val="24"/>
          <w:szCs w:val="24"/>
        </w:rPr>
        <w:t xml:space="preserve">Not having been removed from office as a result of impeachment. </w:t>
      </w:r>
    </w:p>
    <w:p w14:paraId="1D40192D" w14:textId="77777777" w:rsidR="00F55D34" w:rsidRPr="008A5FA1" w:rsidRDefault="00F55D34" w:rsidP="00F55D34">
      <w:pPr>
        <w:pStyle w:val="ListParagraph"/>
        <w:numPr>
          <w:ilvl w:val="1"/>
          <w:numId w:val="1"/>
        </w:numPr>
        <w:rPr>
          <w:rFonts w:ascii="Times New Roman" w:hAnsi="Times New Roman" w:cs="Times New Roman"/>
          <w:sz w:val="24"/>
          <w:szCs w:val="24"/>
        </w:rPr>
      </w:pPr>
      <w:r w:rsidRPr="008A5FA1">
        <w:rPr>
          <w:rFonts w:ascii="Times New Roman" w:hAnsi="Times New Roman" w:cs="Times New Roman"/>
          <w:sz w:val="24"/>
          <w:szCs w:val="24"/>
        </w:rPr>
        <w:t>The following requirements are solely for Presidential candidates:</w:t>
      </w:r>
    </w:p>
    <w:p w14:paraId="3F128B2C" w14:textId="77777777" w:rsidR="00F55D34" w:rsidRPr="008A5FA1" w:rsidRDefault="00F55D34" w:rsidP="00F55D34">
      <w:pPr>
        <w:pStyle w:val="ListParagraph"/>
        <w:numPr>
          <w:ilvl w:val="2"/>
          <w:numId w:val="1"/>
        </w:numPr>
        <w:rPr>
          <w:rFonts w:ascii="Times New Roman" w:hAnsi="Times New Roman" w:cs="Times New Roman"/>
          <w:sz w:val="24"/>
          <w:szCs w:val="24"/>
        </w:rPr>
      </w:pPr>
      <w:r w:rsidRPr="008A5FA1">
        <w:rPr>
          <w:rFonts w:ascii="Times New Roman" w:hAnsi="Times New Roman" w:cs="Times New Roman"/>
          <w:sz w:val="24"/>
          <w:szCs w:val="24"/>
        </w:rPr>
        <w:t xml:space="preserve">At least one (1) semester involvement as an Executive Officer or senator within the last fiscal year. </w:t>
      </w:r>
    </w:p>
    <w:p w14:paraId="4571EDD4" w14:textId="622CF340" w:rsidR="005A373B" w:rsidRPr="008A5FA1" w:rsidRDefault="005A373B" w:rsidP="00F55D34">
      <w:pPr>
        <w:pStyle w:val="ListParagraph"/>
        <w:numPr>
          <w:ilvl w:val="2"/>
          <w:numId w:val="1"/>
        </w:numPr>
        <w:rPr>
          <w:rFonts w:ascii="Times New Roman" w:hAnsi="Times New Roman" w:cs="Times New Roman"/>
          <w:sz w:val="24"/>
          <w:szCs w:val="24"/>
        </w:rPr>
      </w:pPr>
      <w:r w:rsidRPr="008A5FA1">
        <w:rPr>
          <w:rFonts w:ascii="Times New Roman" w:hAnsi="Times New Roman" w:cs="Times New Roman"/>
          <w:sz w:val="24"/>
          <w:szCs w:val="24"/>
        </w:rPr>
        <w:t xml:space="preserve">Shall have participated in a leadership course training which has been approved by the </w:t>
      </w:r>
      <w:r w:rsidR="00037198">
        <w:rPr>
          <w:rFonts w:ascii="Times New Roman" w:hAnsi="Times New Roman" w:cs="Times New Roman"/>
          <w:sz w:val="24"/>
          <w:szCs w:val="24"/>
        </w:rPr>
        <w:t>Campus Life and Student Learning Manager</w:t>
      </w:r>
      <w:r w:rsidRPr="008A5FA1">
        <w:rPr>
          <w:rFonts w:ascii="Times New Roman" w:hAnsi="Times New Roman" w:cs="Times New Roman"/>
          <w:sz w:val="24"/>
          <w:szCs w:val="24"/>
        </w:rPr>
        <w:t xml:space="preserve"> </w:t>
      </w:r>
      <w:r w:rsidR="00037198">
        <w:rPr>
          <w:rFonts w:ascii="Times New Roman" w:hAnsi="Times New Roman" w:cs="Times New Roman"/>
          <w:sz w:val="24"/>
          <w:szCs w:val="24"/>
        </w:rPr>
        <w:t>or</w:t>
      </w:r>
      <w:r w:rsidRPr="008A5FA1">
        <w:rPr>
          <w:rFonts w:ascii="Times New Roman" w:hAnsi="Times New Roman" w:cs="Times New Roman"/>
          <w:sz w:val="24"/>
          <w:szCs w:val="24"/>
        </w:rPr>
        <w:t xml:space="preserve"> his/her designee prior to application. </w:t>
      </w:r>
    </w:p>
    <w:p w14:paraId="3EBDA57F" w14:textId="05D40EA8" w:rsidR="005A373B" w:rsidRPr="008A5FA1" w:rsidRDefault="005A373B" w:rsidP="00F55D34">
      <w:pPr>
        <w:pStyle w:val="ListParagraph"/>
        <w:numPr>
          <w:ilvl w:val="2"/>
          <w:numId w:val="1"/>
        </w:numPr>
        <w:rPr>
          <w:rFonts w:ascii="Times New Roman" w:hAnsi="Times New Roman" w:cs="Times New Roman"/>
          <w:sz w:val="24"/>
          <w:szCs w:val="24"/>
        </w:rPr>
      </w:pPr>
      <w:r w:rsidRPr="008A5FA1">
        <w:rPr>
          <w:rFonts w:ascii="Times New Roman" w:hAnsi="Times New Roman" w:cs="Times New Roman"/>
          <w:sz w:val="24"/>
          <w:szCs w:val="24"/>
        </w:rPr>
        <w:t xml:space="preserve">Participate in one leadership course per term. This course must be approved by </w:t>
      </w:r>
      <w:r w:rsidR="00037198">
        <w:rPr>
          <w:rFonts w:ascii="Times New Roman" w:hAnsi="Times New Roman" w:cs="Times New Roman"/>
          <w:sz w:val="24"/>
          <w:szCs w:val="24"/>
        </w:rPr>
        <w:t>Campus Life and Student Learning Manager</w:t>
      </w:r>
      <w:r w:rsidRPr="008A5FA1">
        <w:rPr>
          <w:rFonts w:ascii="Times New Roman" w:hAnsi="Times New Roman" w:cs="Times New Roman"/>
          <w:sz w:val="24"/>
          <w:szCs w:val="24"/>
        </w:rPr>
        <w:t xml:space="preserve"> or his/her designee. </w:t>
      </w:r>
    </w:p>
    <w:p w14:paraId="0C82DDEB" w14:textId="64885C68" w:rsidR="005A373B" w:rsidRDefault="005A373B" w:rsidP="00F55D34">
      <w:pPr>
        <w:pStyle w:val="ListParagraph"/>
        <w:numPr>
          <w:ilvl w:val="2"/>
          <w:numId w:val="1"/>
        </w:numPr>
        <w:rPr>
          <w:rFonts w:ascii="Times New Roman" w:hAnsi="Times New Roman" w:cs="Times New Roman"/>
          <w:sz w:val="24"/>
          <w:szCs w:val="24"/>
        </w:rPr>
      </w:pPr>
      <w:r w:rsidRPr="008A5FA1">
        <w:rPr>
          <w:rFonts w:ascii="Times New Roman" w:hAnsi="Times New Roman" w:cs="Times New Roman"/>
          <w:sz w:val="24"/>
          <w:szCs w:val="24"/>
        </w:rPr>
        <w:t xml:space="preserve">Shall not concurrently hold a student government position and the Inter-Club Council Representative position in a club. </w:t>
      </w:r>
    </w:p>
    <w:p w14:paraId="5E4DF59E" w14:textId="77777777" w:rsidR="00404DB2" w:rsidRPr="008A5FA1" w:rsidRDefault="00404DB2" w:rsidP="00404DB2">
      <w:pPr>
        <w:pStyle w:val="ListParagraph"/>
        <w:ind w:left="2160"/>
        <w:rPr>
          <w:rFonts w:ascii="Times New Roman" w:hAnsi="Times New Roman" w:cs="Times New Roman"/>
          <w:sz w:val="24"/>
          <w:szCs w:val="24"/>
        </w:rPr>
      </w:pPr>
    </w:p>
    <w:p w14:paraId="13883F9D" w14:textId="77777777" w:rsidR="005A373B" w:rsidRPr="008A5FA1" w:rsidRDefault="005A373B" w:rsidP="005A373B">
      <w:pPr>
        <w:pStyle w:val="ListParagraph"/>
        <w:numPr>
          <w:ilvl w:val="0"/>
          <w:numId w:val="1"/>
        </w:numPr>
        <w:rPr>
          <w:rFonts w:ascii="Times New Roman" w:hAnsi="Times New Roman" w:cs="Times New Roman"/>
          <w:b/>
          <w:sz w:val="24"/>
          <w:szCs w:val="24"/>
          <w:u w:val="single"/>
        </w:rPr>
      </w:pPr>
      <w:r w:rsidRPr="008A5FA1">
        <w:rPr>
          <w:rFonts w:ascii="Times New Roman" w:hAnsi="Times New Roman" w:cs="Times New Roman"/>
          <w:b/>
          <w:sz w:val="24"/>
          <w:szCs w:val="24"/>
          <w:u w:val="single"/>
        </w:rPr>
        <w:t>Application Process</w:t>
      </w:r>
    </w:p>
    <w:p w14:paraId="6CFD2933" w14:textId="554EA8F6" w:rsidR="005A373B" w:rsidRPr="008A5FA1" w:rsidRDefault="005A373B" w:rsidP="005A373B">
      <w:pPr>
        <w:pStyle w:val="ListParagraph"/>
        <w:numPr>
          <w:ilvl w:val="1"/>
          <w:numId w:val="1"/>
        </w:numPr>
        <w:rPr>
          <w:rFonts w:ascii="Times New Roman" w:hAnsi="Times New Roman" w:cs="Times New Roman"/>
          <w:sz w:val="24"/>
          <w:szCs w:val="24"/>
        </w:rPr>
      </w:pPr>
      <w:r w:rsidRPr="008A5FA1">
        <w:rPr>
          <w:rFonts w:ascii="Times New Roman" w:hAnsi="Times New Roman" w:cs="Times New Roman"/>
          <w:sz w:val="24"/>
          <w:szCs w:val="24"/>
        </w:rPr>
        <w:t xml:space="preserve">Candidates must complete and </w:t>
      </w:r>
      <w:proofErr w:type="gramStart"/>
      <w:r w:rsidRPr="008A5FA1">
        <w:rPr>
          <w:rFonts w:ascii="Times New Roman" w:hAnsi="Times New Roman" w:cs="Times New Roman"/>
          <w:sz w:val="24"/>
          <w:szCs w:val="24"/>
        </w:rPr>
        <w:t>submit an application</w:t>
      </w:r>
      <w:proofErr w:type="gramEnd"/>
      <w:r w:rsidRPr="008A5FA1">
        <w:rPr>
          <w:rFonts w:ascii="Times New Roman" w:hAnsi="Times New Roman" w:cs="Times New Roman"/>
          <w:sz w:val="24"/>
          <w:szCs w:val="24"/>
        </w:rPr>
        <w:t xml:space="preserve"> to the </w:t>
      </w:r>
      <w:r w:rsidR="00037198">
        <w:rPr>
          <w:rFonts w:ascii="Times New Roman" w:hAnsi="Times New Roman" w:cs="Times New Roman"/>
          <w:sz w:val="24"/>
          <w:szCs w:val="24"/>
        </w:rPr>
        <w:t>Campus Life and Student Learning Manager</w:t>
      </w:r>
      <w:r w:rsidR="00037198" w:rsidRPr="008A5FA1">
        <w:rPr>
          <w:rFonts w:ascii="Times New Roman" w:hAnsi="Times New Roman" w:cs="Times New Roman"/>
          <w:sz w:val="24"/>
          <w:szCs w:val="24"/>
        </w:rPr>
        <w:t xml:space="preserve"> </w:t>
      </w:r>
      <w:r w:rsidRPr="008A5FA1">
        <w:rPr>
          <w:rFonts w:ascii="Times New Roman" w:hAnsi="Times New Roman" w:cs="Times New Roman"/>
          <w:sz w:val="24"/>
          <w:szCs w:val="24"/>
        </w:rPr>
        <w:t xml:space="preserve">or his/her designee </w:t>
      </w:r>
      <w:r w:rsidR="00C73E8C">
        <w:rPr>
          <w:rFonts w:ascii="Times New Roman" w:hAnsi="Times New Roman" w:cs="Times New Roman"/>
          <w:sz w:val="24"/>
          <w:szCs w:val="24"/>
        </w:rPr>
        <w:t>via email</w:t>
      </w:r>
      <w:r w:rsidR="00404DB2">
        <w:rPr>
          <w:rFonts w:ascii="Times New Roman" w:hAnsi="Times New Roman" w:cs="Times New Roman"/>
          <w:sz w:val="24"/>
          <w:szCs w:val="24"/>
        </w:rPr>
        <w:t xml:space="preserve"> (</w:t>
      </w:r>
      <w:hyperlink r:id="rId11" w:history="1">
        <w:r w:rsidR="00404DB2" w:rsidRPr="00C8650B">
          <w:rPr>
            <w:rStyle w:val="Hyperlink"/>
            <w:rFonts w:ascii="Times New Roman" w:hAnsi="Times New Roman" w:cs="Times New Roman"/>
            <w:sz w:val="24"/>
            <w:szCs w:val="24"/>
          </w:rPr>
          <w:t>espinozaa@mjc.edu</w:t>
        </w:r>
      </w:hyperlink>
      <w:r w:rsidR="00404DB2">
        <w:rPr>
          <w:rFonts w:ascii="Times New Roman" w:hAnsi="Times New Roman" w:cs="Times New Roman"/>
          <w:sz w:val="24"/>
          <w:szCs w:val="24"/>
        </w:rPr>
        <w:t>)</w:t>
      </w:r>
      <w:r w:rsidR="00C73E8C">
        <w:rPr>
          <w:rFonts w:ascii="Times New Roman" w:hAnsi="Times New Roman" w:cs="Times New Roman"/>
          <w:sz w:val="24"/>
          <w:szCs w:val="24"/>
        </w:rPr>
        <w:t xml:space="preserve"> </w:t>
      </w:r>
      <w:r w:rsidRPr="008A5FA1">
        <w:rPr>
          <w:rFonts w:ascii="Times New Roman" w:hAnsi="Times New Roman" w:cs="Times New Roman"/>
          <w:sz w:val="24"/>
          <w:szCs w:val="24"/>
        </w:rPr>
        <w:t>by the announce dea</w:t>
      </w:r>
      <w:r w:rsidR="008A5FA1">
        <w:rPr>
          <w:rFonts w:ascii="Times New Roman" w:hAnsi="Times New Roman" w:cs="Times New Roman"/>
          <w:sz w:val="24"/>
          <w:szCs w:val="24"/>
        </w:rPr>
        <w:t>dline, without exception—Marc</w:t>
      </w:r>
      <w:r w:rsidR="00037198">
        <w:rPr>
          <w:rFonts w:ascii="Times New Roman" w:hAnsi="Times New Roman" w:cs="Times New Roman"/>
          <w:sz w:val="24"/>
          <w:szCs w:val="24"/>
        </w:rPr>
        <w:t>h</w:t>
      </w:r>
      <w:r w:rsidR="008A5FA1">
        <w:rPr>
          <w:rFonts w:ascii="Times New Roman" w:hAnsi="Times New Roman" w:cs="Times New Roman"/>
          <w:sz w:val="24"/>
          <w:szCs w:val="24"/>
        </w:rPr>
        <w:t xml:space="preserve"> </w:t>
      </w:r>
      <w:r w:rsidR="00C73E8C">
        <w:rPr>
          <w:rFonts w:ascii="Times New Roman" w:hAnsi="Times New Roman" w:cs="Times New Roman"/>
          <w:sz w:val="24"/>
          <w:szCs w:val="24"/>
        </w:rPr>
        <w:t>5</w:t>
      </w:r>
      <w:r w:rsidR="008A5FA1">
        <w:rPr>
          <w:rFonts w:ascii="Times New Roman" w:hAnsi="Times New Roman" w:cs="Times New Roman"/>
          <w:sz w:val="24"/>
          <w:szCs w:val="24"/>
        </w:rPr>
        <w:t>, 20</w:t>
      </w:r>
      <w:r w:rsidR="00037198">
        <w:rPr>
          <w:rFonts w:ascii="Times New Roman" w:hAnsi="Times New Roman" w:cs="Times New Roman"/>
          <w:sz w:val="24"/>
          <w:szCs w:val="24"/>
        </w:rPr>
        <w:t>2</w:t>
      </w:r>
      <w:r w:rsidR="00C73E8C">
        <w:rPr>
          <w:rFonts w:ascii="Times New Roman" w:hAnsi="Times New Roman" w:cs="Times New Roman"/>
          <w:sz w:val="24"/>
          <w:szCs w:val="24"/>
        </w:rPr>
        <w:t>1</w:t>
      </w:r>
      <w:r w:rsidRPr="008A5FA1">
        <w:rPr>
          <w:rFonts w:ascii="Times New Roman" w:hAnsi="Times New Roman" w:cs="Times New Roman"/>
          <w:sz w:val="24"/>
          <w:szCs w:val="24"/>
        </w:rPr>
        <w:t>.</w:t>
      </w:r>
    </w:p>
    <w:p w14:paraId="47226816" w14:textId="38716D63" w:rsidR="005A373B" w:rsidRPr="008A5FA1" w:rsidRDefault="008A5FA1" w:rsidP="005A373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w:t>
      </w:r>
      <w:r w:rsidR="00037198">
        <w:rPr>
          <w:rFonts w:ascii="Times New Roman" w:hAnsi="Times New Roman" w:cs="Times New Roman"/>
          <w:sz w:val="24"/>
          <w:szCs w:val="24"/>
        </w:rPr>
        <w:t>Campus Life and Student Learning Manager</w:t>
      </w:r>
      <w:r w:rsidR="00037198" w:rsidRPr="008A5FA1">
        <w:rPr>
          <w:rFonts w:ascii="Times New Roman" w:hAnsi="Times New Roman" w:cs="Times New Roman"/>
          <w:sz w:val="24"/>
          <w:szCs w:val="24"/>
        </w:rPr>
        <w:t xml:space="preserve"> </w:t>
      </w:r>
      <w:r w:rsidR="005A373B" w:rsidRPr="008A5FA1">
        <w:rPr>
          <w:rFonts w:ascii="Times New Roman" w:hAnsi="Times New Roman" w:cs="Times New Roman"/>
          <w:sz w:val="24"/>
          <w:szCs w:val="24"/>
        </w:rPr>
        <w:t xml:space="preserve">or his/her designee shall process all applications for eligibility as defined by Section A of this code and forward all eligible application to the Elections Subcommittee. </w:t>
      </w:r>
    </w:p>
    <w:p w14:paraId="1412556F" w14:textId="671BDBA1" w:rsidR="00EA244F" w:rsidRDefault="005A373B" w:rsidP="00404DB2">
      <w:pPr>
        <w:pStyle w:val="ListParagraph"/>
        <w:numPr>
          <w:ilvl w:val="1"/>
          <w:numId w:val="1"/>
        </w:numPr>
        <w:rPr>
          <w:rFonts w:ascii="Times New Roman" w:hAnsi="Times New Roman" w:cs="Times New Roman"/>
          <w:sz w:val="24"/>
          <w:szCs w:val="24"/>
        </w:rPr>
      </w:pPr>
      <w:r w:rsidRPr="008A5FA1">
        <w:rPr>
          <w:rFonts w:ascii="Times New Roman" w:hAnsi="Times New Roman" w:cs="Times New Roman"/>
          <w:sz w:val="24"/>
          <w:szCs w:val="24"/>
        </w:rPr>
        <w:t xml:space="preserve">Applicants who do not meet all minimum requirements to hold office as stated in Section A of this Code are ineligible to run for office. </w:t>
      </w:r>
    </w:p>
    <w:p w14:paraId="32C5A281" w14:textId="77777777" w:rsidR="00404DB2" w:rsidRPr="00404DB2" w:rsidRDefault="00404DB2" w:rsidP="00404DB2">
      <w:pPr>
        <w:rPr>
          <w:rFonts w:ascii="Times New Roman" w:hAnsi="Times New Roman" w:cs="Times New Roman"/>
          <w:sz w:val="24"/>
          <w:szCs w:val="24"/>
        </w:rPr>
      </w:pPr>
    </w:p>
    <w:p w14:paraId="2FACC688" w14:textId="77777777" w:rsidR="005A373B" w:rsidRPr="008A5FA1" w:rsidRDefault="005A373B" w:rsidP="005A373B">
      <w:pPr>
        <w:pStyle w:val="ListParagraph"/>
        <w:numPr>
          <w:ilvl w:val="0"/>
          <w:numId w:val="1"/>
        </w:numPr>
        <w:rPr>
          <w:rFonts w:ascii="Times New Roman" w:hAnsi="Times New Roman" w:cs="Times New Roman"/>
          <w:b/>
          <w:sz w:val="24"/>
          <w:szCs w:val="24"/>
          <w:u w:val="single"/>
        </w:rPr>
      </w:pPr>
      <w:r w:rsidRPr="008A5FA1">
        <w:rPr>
          <w:rFonts w:ascii="Times New Roman" w:hAnsi="Times New Roman" w:cs="Times New Roman"/>
          <w:b/>
          <w:sz w:val="24"/>
          <w:szCs w:val="24"/>
          <w:u w:val="single"/>
        </w:rPr>
        <w:lastRenderedPageBreak/>
        <w:t>Candidates Briefing</w:t>
      </w:r>
    </w:p>
    <w:p w14:paraId="12492CFF" w14:textId="72D30293" w:rsidR="005A373B" w:rsidRPr="008A5FA1" w:rsidRDefault="005A373B" w:rsidP="005A373B">
      <w:pPr>
        <w:pStyle w:val="ListParagraph"/>
        <w:numPr>
          <w:ilvl w:val="1"/>
          <w:numId w:val="1"/>
        </w:numPr>
        <w:rPr>
          <w:rFonts w:ascii="Times New Roman" w:hAnsi="Times New Roman" w:cs="Times New Roman"/>
          <w:sz w:val="24"/>
          <w:szCs w:val="24"/>
        </w:rPr>
      </w:pPr>
      <w:r w:rsidRPr="008A5FA1">
        <w:rPr>
          <w:rFonts w:ascii="Times New Roman" w:hAnsi="Times New Roman" w:cs="Times New Roman"/>
          <w:sz w:val="24"/>
          <w:szCs w:val="24"/>
        </w:rPr>
        <w:t>All candidates must attend a ca</w:t>
      </w:r>
      <w:r w:rsidR="008A5FA1">
        <w:rPr>
          <w:rFonts w:ascii="Times New Roman" w:hAnsi="Times New Roman" w:cs="Times New Roman"/>
          <w:sz w:val="24"/>
          <w:szCs w:val="24"/>
        </w:rPr>
        <w:t xml:space="preserve">ndidate briefing hosted by the </w:t>
      </w:r>
      <w:r w:rsidR="00037198">
        <w:rPr>
          <w:rFonts w:ascii="Times New Roman" w:hAnsi="Times New Roman" w:cs="Times New Roman"/>
          <w:sz w:val="24"/>
          <w:szCs w:val="24"/>
        </w:rPr>
        <w:t>Elections Chair</w:t>
      </w:r>
      <w:r w:rsidRPr="008A5FA1">
        <w:rPr>
          <w:rFonts w:ascii="Times New Roman" w:hAnsi="Times New Roman" w:cs="Times New Roman"/>
          <w:sz w:val="24"/>
          <w:szCs w:val="24"/>
        </w:rPr>
        <w:t xml:space="preserve"> or his/her designee. </w:t>
      </w:r>
      <w:r w:rsidR="00C73E8C">
        <w:rPr>
          <w:rFonts w:ascii="Times New Roman" w:hAnsi="Times New Roman" w:cs="Times New Roman"/>
          <w:sz w:val="24"/>
          <w:szCs w:val="24"/>
        </w:rPr>
        <w:t xml:space="preserve">Due to COVID-19, all briefing meetings will be in zoom. Zoom links will </w:t>
      </w:r>
      <w:r w:rsidR="00404DB2">
        <w:rPr>
          <w:rFonts w:ascii="Times New Roman" w:hAnsi="Times New Roman" w:cs="Times New Roman"/>
          <w:sz w:val="24"/>
          <w:szCs w:val="24"/>
        </w:rPr>
        <w:t xml:space="preserve">be </w:t>
      </w:r>
      <w:r w:rsidR="00C73E8C">
        <w:rPr>
          <w:rFonts w:ascii="Times New Roman" w:hAnsi="Times New Roman" w:cs="Times New Roman"/>
          <w:sz w:val="24"/>
          <w:szCs w:val="24"/>
        </w:rPr>
        <w:t>sent to candidates’ student emails</w:t>
      </w:r>
      <w:r w:rsidR="00404DB2">
        <w:rPr>
          <w:rFonts w:ascii="Times New Roman" w:hAnsi="Times New Roman" w:cs="Times New Roman"/>
          <w:sz w:val="24"/>
          <w:szCs w:val="24"/>
        </w:rPr>
        <w:t>.</w:t>
      </w:r>
    </w:p>
    <w:p w14:paraId="1C4FE118" w14:textId="2416AEE0" w:rsidR="00607D29" w:rsidRDefault="005A373B" w:rsidP="00607D29">
      <w:pPr>
        <w:pStyle w:val="ListParagraph"/>
        <w:numPr>
          <w:ilvl w:val="1"/>
          <w:numId w:val="1"/>
        </w:numPr>
        <w:rPr>
          <w:rFonts w:ascii="Times New Roman" w:hAnsi="Times New Roman" w:cs="Times New Roman"/>
          <w:sz w:val="24"/>
          <w:szCs w:val="24"/>
        </w:rPr>
      </w:pPr>
      <w:r w:rsidRPr="008A5FA1">
        <w:rPr>
          <w:rFonts w:ascii="Times New Roman" w:hAnsi="Times New Roman" w:cs="Times New Roman"/>
          <w:sz w:val="24"/>
          <w:szCs w:val="24"/>
        </w:rPr>
        <w:t xml:space="preserve">If candidate does not attend briefing, the candidate will not be eligible to run. </w:t>
      </w:r>
    </w:p>
    <w:p w14:paraId="153F8964" w14:textId="77777777" w:rsidR="00404DB2" w:rsidRPr="008A5FA1" w:rsidRDefault="00404DB2" w:rsidP="00404DB2">
      <w:pPr>
        <w:pStyle w:val="ListParagraph"/>
        <w:ind w:left="1440"/>
        <w:rPr>
          <w:rFonts w:ascii="Times New Roman" w:hAnsi="Times New Roman" w:cs="Times New Roman"/>
          <w:sz w:val="24"/>
          <w:szCs w:val="24"/>
        </w:rPr>
      </w:pPr>
    </w:p>
    <w:p w14:paraId="3F7B20DF" w14:textId="137A8EF3" w:rsidR="005E083D" w:rsidRDefault="005E083D" w:rsidP="005E083D">
      <w:pPr>
        <w:pStyle w:val="ListParagraph"/>
        <w:numPr>
          <w:ilvl w:val="0"/>
          <w:numId w:val="1"/>
        </w:numPr>
        <w:rPr>
          <w:rFonts w:ascii="Times New Roman" w:hAnsi="Times New Roman" w:cs="Times New Roman"/>
          <w:b/>
          <w:sz w:val="24"/>
          <w:szCs w:val="24"/>
          <w:u w:val="single"/>
        </w:rPr>
      </w:pPr>
      <w:r w:rsidRPr="008A5FA1">
        <w:rPr>
          <w:rFonts w:ascii="Times New Roman" w:hAnsi="Times New Roman" w:cs="Times New Roman"/>
          <w:b/>
          <w:sz w:val="24"/>
          <w:szCs w:val="24"/>
          <w:u w:val="single"/>
        </w:rPr>
        <w:t>Campaign Regulations</w:t>
      </w:r>
      <w:r w:rsidR="00C73E8C">
        <w:rPr>
          <w:rFonts w:ascii="Times New Roman" w:hAnsi="Times New Roman" w:cs="Times New Roman"/>
          <w:b/>
          <w:sz w:val="24"/>
          <w:szCs w:val="24"/>
          <w:u w:val="single"/>
        </w:rPr>
        <w:t>*</w:t>
      </w:r>
    </w:p>
    <w:p w14:paraId="5FCACE5A" w14:textId="0972C6F0" w:rsidR="00C73E8C" w:rsidRPr="00C73E8C" w:rsidRDefault="00C73E8C" w:rsidP="00C73E8C">
      <w:pPr>
        <w:pStyle w:val="ListParagraph"/>
        <w:rPr>
          <w:rFonts w:ascii="Times New Roman" w:hAnsi="Times New Roman" w:cs="Times New Roman"/>
          <w:szCs w:val="24"/>
        </w:rPr>
      </w:pPr>
      <w:r w:rsidRPr="00C73E8C">
        <w:rPr>
          <w:rFonts w:ascii="Times New Roman" w:hAnsi="Times New Roman" w:cs="Times New Roman"/>
          <w:szCs w:val="24"/>
        </w:rPr>
        <w:t>*due to COVID-19, there is no campaigning posting allowed on campus during this closure.</w:t>
      </w:r>
    </w:p>
    <w:p w14:paraId="71A8EBF7" w14:textId="77777777" w:rsidR="005E083D" w:rsidRPr="008A5FA1" w:rsidRDefault="005E083D" w:rsidP="005E083D">
      <w:pPr>
        <w:pStyle w:val="ListParagraph"/>
        <w:numPr>
          <w:ilvl w:val="1"/>
          <w:numId w:val="1"/>
        </w:numPr>
        <w:rPr>
          <w:rFonts w:ascii="Times New Roman" w:hAnsi="Times New Roman" w:cs="Times New Roman"/>
          <w:sz w:val="24"/>
          <w:szCs w:val="24"/>
        </w:rPr>
      </w:pPr>
      <w:r w:rsidRPr="008A5FA1">
        <w:rPr>
          <w:rFonts w:ascii="Times New Roman" w:hAnsi="Times New Roman" w:cs="Times New Roman"/>
          <w:sz w:val="24"/>
          <w:szCs w:val="24"/>
        </w:rPr>
        <w:t xml:space="preserve">Campaigning is defined by gatherings, meetings, rallies, and/or special stunts. </w:t>
      </w:r>
    </w:p>
    <w:p w14:paraId="78716494" w14:textId="77777777" w:rsidR="005E083D" w:rsidRPr="008A5FA1" w:rsidRDefault="005E083D" w:rsidP="005E083D">
      <w:pPr>
        <w:pStyle w:val="ListParagraph"/>
        <w:numPr>
          <w:ilvl w:val="1"/>
          <w:numId w:val="1"/>
        </w:numPr>
        <w:rPr>
          <w:rFonts w:ascii="Times New Roman" w:hAnsi="Times New Roman" w:cs="Times New Roman"/>
          <w:sz w:val="24"/>
          <w:szCs w:val="24"/>
        </w:rPr>
      </w:pPr>
      <w:r w:rsidRPr="008A5FA1">
        <w:rPr>
          <w:rFonts w:ascii="Times New Roman" w:hAnsi="Times New Roman" w:cs="Times New Roman"/>
          <w:sz w:val="24"/>
          <w:szCs w:val="24"/>
        </w:rPr>
        <w:t xml:space="preserve">Campaigning must be free of elements that endanger persons or damage property on campus. </w:t>
      </w:r>
    </w:p>
    <w:p w14:paraId="312C79BA" w14:textId="77777777" w:rsidR="005E083D" w:rsidRPr="008A5FA1" w:rsidRDefault="005E083D" w:rsidP="005E083D">
      <w:pPr>
        <w:pStyle w:val="ListParagraph"/>
        <w:numPr>
          <w:ilvl w:val="1"/>
          <w:numId w:val="1"/>
        </w:numPr>
        <w:rPr>
          <w:rFonts w:ascii="Times New Roman" w:hAnsi="Times New Roman" w:cs="Times New Roman"/>
          <w:sz w:val="24"/>
          <w:szCs w:val="24"/>
        </w:rPr>
      </w:pPr>
      <w:r w:rsidRPr="008A5FA1">
        <w:rPr>
          <w:rFonts w:ascii="Times New Roman" w:hAnsi="Times New Roman" w:cs="Times New Roman"/>
          <w:sz w:val="24"/>
          <w:szCs w:val="24"/>
        </w:rPr>
        <w:t xml:space="preserve">The use of supplies purchased or paid for by Modesto Junior College (MJC) or the YCCD is strictly prohibited. </w:t>
      </w:r>
    </w:p>
    <w:p w14:paraId="1246A712" w14:textId="77777777" w:rsidR="005E083D" w:rsidRPr="008A5FA1" w:rsidRDefault="005E083D" w:rsidP="005E083D">
      <w:pPr>
        <w:pStyle w:val="ListParagraph"/>
        <w:numPr>
          <w:ilvl w:val="1"/>
          <w:numId w:val="1"/>
        </w:numPr>
        <w:rPr>
          <w:rFonts w:ascii="Times New Roman" w:hAnsi="Times New Roman" w:cs="Times New Roman"/>
          <w:sz w:val="24"/>
          <w:szCs w:val="24"/>
        </w:rPr>
      </w:pPr>
      <w:r w:rsidRPr="008A5FA1">
        <w:rPr>
          <w:rFonts w:ascii="Times New Roman" w:hAnsi="Times New Roman" w:cs="Times New Roman"/>
          <w:sz w:val="24"/>
          <w:szCs w:val="24"/>
        </w:rPr>
        <w:t xml:space="preserve">All election materials for posting and distribution must meet the following standards: </w:t>
      </w:r>
    </w:p>
    <w:p w14:paraId="3B84107E" w14:textId="77777777" w:rsidR="005E083D" w:rsidRPr="008A5FA1" w:rsidRDefault="005E083D" w:rsidP="005E083D">
      <w:pPr>
        <w:pStyle w:val="ListParagraph"/>
        <w:numPr>
          <w:ilvl w:val="2"/>
          <w:numId w:val="1"/>
        </w:numPr>
        <w:rPr>
          <w:rFonts w:ascii="Times New Roman" w:hAnsi="Times New Roman" w:cs="Times New Roman"/>
          <w:sz w:val="24"/>
          <w:szCs w:val="24"/>
        </w:rPr>
      </w:pPr>
      <w:r w:rsidRPr="008A5FA1">
        <w:rPr>
          <w:rFonts w:ascii="Times New Roman" w:hAnsi="Times New Roman" w:cs="Times New Roman"/>
          <w:sz w:val="24"/>
          <w:szCs w:val="24"/>
        </w:rPr>
        <w:t>The posting on non-approved building walls, doors, glass windows, entry w</w:t>
      </w:r>
      <w:r w:rsidR="00C176FC" w:rsidRPr="008A5FA1">
        <w:rPr>
          <w:rFonts w:ascii="Times New Roman" w:hAnsi="Times New Roman" w:cs="Times New Roman"/>
          <w:sz w:val="24"/>
          <w:szCs w:val="24"/>
        </w:rPr>
        <w:t>ays, restrooms, stairwells, tree</w:t>
      </w:r>
      <w:r w:rsidRPr="008A5FA1">
        <w:rPr>
          <w:rFonts w:ascii="Times New Roman" w:hAnsi="Times New Roman" w:cs="Times New Roman"/>
          <w:sz w:val="24"/>
          <w:szCs w:val="24"/>
        </w:rPr>
        <w:t xml:space="preserve">s, light posts, or automobiles is strictly prohibited. </w:t>
      </w:r>
    </w:p>
    <w:p w14:paraId="54797908" w14:textId="77777777" w:rsidR="00093430" w:rsidRPr="008A5FA1" w:rsidRDefault="00093430" w:rsidP="005E083D">
      <w:pPr>
        <w:pStyle w:val="ListParagraph"/>
        <w:numPr>
          <w:ilvl w:val="2"/>
          <w:numId w:val="1"/>
        </w:numPr>
        <w:rPr>
          <w:rFonts w:ascii="Times New Roman" w:hAnsi="Times New Roman" w:cs="Times New Roman"/>
          <w:sz w:val="24"/>
          <w:szCs w:val="24"/>
        </w:rPr>
      </w:pPr>
      <w:r w:rsidRPr="008A5FA1">
        <w:rPr>
          <w:rFonts w:ascii="Times New Roman" w:hAnsi="Times New Roman" w:cs="Times New Roman"/>
          <w:sz w:val="24"/>
          <w:szCs w:val="24"/>
        </w:rPr>
        <w:t xml:space="preserve">All campaign materials must bear the “MJC Approved” stamp prior to posting; the removal of violating materials will be strictly enforced. </w:t>
      </w:r>
    </w:p>
    <w:p w14:paraId="5324F7C7" w14:textId="201652FE" w:rsidR="00093430" w:rsidRPr="008A5FA1" w:rsidRDefault="00093430" w:rsidP="005E083D">
      <w:pPr>
        <w:pStyle w:val="ListParagraph"/>
        <w:numPr>
          <w:ilvl w:val="2"/>
          <w:numId w:val="1"/>
        </w:numPr>
        <w:rPr>
          <w:rFonts w:ascii="Times New Roman" w:hAnsi="Times New Roman" w:cs="Times New Roman"/>
          <w:sz w:val="24"/>
          <w:szCs w:val="24"/>
        </w:rPr>
      </w:pPr>
      <w:r w:rsidRPr="008A5FA1">
        <w:rPr>
          <w:rFonts w:ascii="Times New Roman" w:hAnsi="Times New Roman" w:cs="Times New Roman"/>
          <w:sz w:val="24"/>
          <w:szCs w:val="24"/>
        </w:rPr>
        <w:t>Candidates are responsible for the removal of campaign</w:t>
      </w:r>
      <w:r w:rsidR="008A5FA1">
        <w:rPr>
          <w:rFonts w:ascii="Times New Roman" w:hAnsi="Times New Roman" w:cs="Times New Roman"/>
          <w:sz w:val="24"/>
          <w:szCs w:val="24"/>
        </w:rPr>
        <w:t xml:space="preserve"> materials no later than April </w:t>
      </w:r>
      <w:r w:rsidR="00C73E8C">
        <w:rPr>
          <w:rFonts w:ascii="Times New Roman" w:hAnsi="Times New Roman" w:cs="Times New Roman"/>
          <w:sz w:val="24"/>
          <w:szCs w:val="24"/>
        </w:rPr>
        <w:t>6</w:t>
      </w:r>
      <w:r w:rsidR="008A5FA1">
        <w:rPr>
          <w:rFonts w:ascii="Times New Roman" w:hAnsi="Times New Roman" w:cs="Times New Roman"/>
          <w:sz w:val="24"/>
          <w:szCs w:val="24"/>
        </w:rPr>
        <w:t>, 20</w:t>
      </w:r>
      <w:r w:rsidR="00037198">
        <w:rPr>
          <w:rFonts w:ascii="Times New Roman" w:hAnsi="Times New Roman" w:cs="Times New Roman"/>
          <w:sz w:val="24"/>
          <w:szCs w:val="24"/>
        </w:rPr>
        <w:t>2</w:t>
      </w:r>
      <w:r w:rsidR="00C73E8C">
        <w:rPr>
          <w:rFonts w:ascii="Times New Roman" w:hAnsi="Times New Roman" w:cs="Times New Roman"/>
          <w:sz w:val="24"/>
          <w:szCs w:val="24"/>
        </w:rPr>
        <w:t>1</w:t>
      </w:r>
      <w:r w:rsidRPr="008A5FA1">
        <w:rPr>
          <w:rFonts w:ascii="Times New Roman" w:hAnsi="Times New Roman" w:cs="Times New Roman"/>
          <w:sz w:val="24"/>
          <w:szCs w:val="24"/>
        </w:rPr>
        <w:t>.</w:t>
      </w:r>
    </w:p>
    <w:p w14:paraId="4C427F42" w14:textId="77777777" w:rsidR="00093430" w:rsidRPr="008A5FA1" w:rsidRDefault="002915FB" w:rsidP="00093430">
      <w:pPr>
        <w:pStyle w:val="ListParagraph"/>
        <w:numPr>
          <w:ilvl w:val="1"/>
          <w:numId w:val="1"/>
        </w:numPr>
        <w:rPr>
          <w:rFonts w:ascii="Times New Roman" w:hAnsi="Times New Roman" w:cs="Times New Roman"/>
          <w:color w:val="FF0000"/>
          <w:sz w:val="24"/>
          <w:szCs w:val="24"/>
        </w:rPr>
      </w:pPr>
      <w:r w:rsidRPr="008A5FA1">
        <w:rPr>
          <w:rFonts w:ascii="Times New Roman" w:hAnsi="Times New Roman" w:cs="Times New Roman"/>
          <w:sz w:val="24"/>
          <w:szCs w:val="24"/>
        </w:rPr>
        <w:t xml:space="preserve">Campaign Contributions and Expenditures </w:t>
      </w:r>
    </w:p>
    <w:p w14:paraId="2E18EB62" w14:textId="77777777" w:rsidR="002915FB" w:rsidRPr="008A5FA1" w:rsidRDefault="002915FB" w:rsidP="002915FB">
      <w:pPr>
        <w:pStyle w:val="ListParagraph"/>
        <w:numPr>
          <w:ilvl w:val="2"/>
          <w:numId w:val="1"/>
        </w:numPr>
        <w:rPr>
          <w:rFonts w:ascii="Times New Roman" w:hAnsi="Times New Roman" w:cs="Times New Roman"/>
          <w:color w:val="FF0000"/>
          <w:sz w:val="24"/>
          <w:szCs w:val="24"/>
        </w:rPr>
      </w:pPr>
      <w:r w:rsidRPr="008A5FA1">
        <w:rPr>
          <w:rFonts w:ascii="Times New Roman" w:hAnsi="Times New Roman" w:cs="Times New Roman"/>
          <w:sz w:val="24"/>
          <w:szCs w:val="24"/>
        </w:rPr>
        <w:t xml:space="preserve">All candidates shall keep a public record of all contributions and expenditures, unless the candidate receives funding thought ASMJC. </w:t>
      </w:r>
    </w:p>
    <w:p w14:paraId="0D0AD15E" w14:textId="77777777" w:rsidR="002915FB" w:rsidRPr="008A5FA1" w:rsidRDefault="002915FB" w:rsidP="002915FB">
      <w:pPr>
        <w:pStyle w:val="ListParagraph"/>
        <w:numPr>
          <w:ilvl w:val="3"/>
          <w:numId w:val="1"/>
        </w:numPr>
        <w:rPr>
          <w:rFonts w:ascii="Times New Roman" w:hAnsi="Times New Roman" w:cs="Times New Roman"/>
          <w:color w:val="FF0000"/>
          <w:sz w:val="24"/>
          <w:szCs w:val="24"/>
        </w:rPr>
      </w:pPr>
      <w:r w:rsidRPr="008A5FA1">
        <w:rPr>
          <w:rFonts w:ascii="Times New Roman" w:hAnsi="Times New Roman" w:cs="Times New Roman"/>
          <w:sz w:val="24"/>
          <w:szCs w:val="24"/>
        </w:rPr>
        <w:t xml:space="preserve">Upon approval of request, any qualified candidate (see Candidate Eligibility) will receive campaign materials through ASMJC. </w:t>
      </w:r>
    </w:p>
    <w:p w14:paraId="730EB08D" w14:textId="77777777" w:rsidR="002915FB" w:rsidRPr="008A5FA1" w:rsidRDefault="002915FB" w:rsidP="002915FB">
      <w:pPr>
        <w:pStyle w:val="ListParagraph"/>
        <w:numPr>
          <w:ilvl w:val="4"/>
          <w:numId w:val="1"/>
        </w:numPr>
        <w:rPr>
          <w:rFonts w:ascii="Times New Roman" w:hAnsi="Times New Roman" w:cs="Times New Roman"/>
          <w:color w:val="FF0000"/>
          <w:sz w:val="24"/>
          <w:szCs w:val="24"/>
        </w:rPr>
      </w:pPr>
      <w:r w:rsidRPr="008A5FA1">
        <w:rPr>
          <w:rFonts w:ascii="Times New Roman" w:hAnsi="Times New Roman" w:cs="Times New Roman"/>
          <w:sz w:val="24"/>
          <w:szCs w:val="24"/>
        </w:rPr>
        <w:t xml:space="preserve">All campaign materials will be of a universal design. </w:t>
      </w:r>
    </w:p>
    <w:p w14:paraId="15981446" w14:textId="77777777" w:rsidR="002915FB" w:rsidRPr="008A5FA1" w:rsidRDefault="002915FB" w:rsidP="002915FB">
      <w:pPr>
        <w:pStyle w:val="ListParagraph"/>
        <w:numPr>
          <w:ilvl w:val="2"/>
          <w:numId w:val="1"/>
        </w:numPr>
        <w:rPr>
          <w:rFonts w:ascii="Times New Roman" w:hAnsi="Times New Roman" w:cs="Times New Roman"/>
          <w:color w:val="FF0000"/>
          <w:sz w:val="24"/>
          <w:szCs w:val="24"/>
        </w:rPr>
      </w:pPr>
      <w:r w:rsidRPr="008A5FA1">
        <w:rPr>
          <w:rFonts w:ascii="Times New Roman" w:hAnsi="Times New Roman" w:cs="Times New Roman"/>
          <w:sz w:val="24"/>
          <w:szCs w:val="24"/>
        </w:rPr>
        <w:t>All financial contributions, with amount listed, and expenditures, with receipts, shall be documented and</w:t>
      </w:r>
      <w:r w:rsidR="00C176FC" w:rsidRPr="008A5FA1">
        <w:rPr>
          <w:rFonts w:ascii="Times New Roman" w:hAnsi="Times New Roman" w:cs="Times New Roman"/>
          <w:sz w:val="24"/>
          <w:szCs w:val="24"/>
        </w:rPr>
        <w:t xml:space="preserve"> submitted to the Elections Cha</w:t>
      </w:r>
      <w:r w:rsidRPr="008A5FA1">
        <w:rPr>
          <w:rFonts w:ascii="Times New Roman" w:hAnsi="Times New Roman" w:cs="Times New Roman"/>
          <w:sz w:val="24"/>
          <w:szCs w:val="24"/>
        </w:rPr>
        <w:t>i</w:t>
      </w:r>
      <w:r w:rsidR="00C176FC" w:rsidRPr="008A5FA1">
        <w:rPr>
          <w:rFonts w:ascii="Times New Roman" w:hAnsi="Times New Roman" w:cs="Times New Roman"/>
          <w:sz w:val="24"/>
          <w:szCs w:val="24"/>
        </w:rPr>
        <w:t>r</w:t>
      </w:r>
      <w:r w:rsidRPr="008A5FA1">
        <w:rPr>
          <w:rFonts w:ascii="Times New Roman" w:hAnsi="Times New Roman" w:cs="Times New Roman"/>
          <w:sz w:val="24"/>
          <w:szCs w:val="24"/>
        </w:rPr>
        <w:t>s or his/her designee by the Friday preceding elections week, if they did not receive funding from ASMJC.</w:t>
      </w:r>
    </w:p>
    <w:p w14:paraId="064E8F6F" w14:textId="77777777" w:rsidR="002915FB" w:rsidRPr="008A5FA1" w:rsidRDefault="002915FB" w:rsidP="002915FB">
      <w:pPr>
        <w:pStyle w:val="ListParagraph"/>
        <w:numPr>
          <w:ilvl w:val="3"/>
          <w:numId w:val="1"/>
        </w:numPr>
        <w:rPr>
          <w:rFonts w:ascii="Times New Roman" w:hAnsi="Times New Roman" w:cs="Times New Roman"/>
          <w:color w:val="FF0000"/>
          <w:sz w:val="24"/>
          <w:szCs w:val="24"/>
        </w:rPr>
      </w:pPr>
      <w:r w:rsidRPr="008A5FA1">
        <w:rPr>
          <w:rFonts w:ascii="Times New Roman" w:hAnsi="Times New Roman" w:cs="Times New Roman"/>
          <w:sz w:val="24"/>
          <w:szCs w:val="24"/>
        </w:rPr>
        <w:t xml:space="preserve">No individual shall expend more than a total of fifty ($50.00) U.S. Dollars. Candidates receiving assistance from ASMJC shall not expend any funds on further campaign materials. </w:t>
      </w:r>
    </w:p>
    <w:p w14:paraId="0EE14C2D" w14:textId="77777777" w:rsidR="002915FB" w:rsidRPr="008A5FA1" w:rsidRDefault="002915FB" w:rsidP="002915FB">
      <w:pPr>
        <w:pStyle w:val="ListParagraph"/>
        <w:numPr>
          <w:ilvl w:val="3"/>
          <w:numId w:val="1"/>
        </w:numPr>
        <w:rPr>
          <w:rFonts w:ascii="Times New Roman" w:hAnsi="Times New Roman" w:cs="Times New Roman"/>
          <w:color w:val="FF0000"/>
          <w:sz w:val="24"/>
          <w:szCs w:val="24"/>
        </w:rPr>
      </w:pPr>
      <w:r w:rsidRPr="008A5FA1">
        <w:rPr>
          <w:rFonts w:ascii="Times New Roman" w:hAnsi="Times New Roman" w:cs="Times New Roman"/>
          <w:sz w:val="24"/>
          <w:szCs w:val="24"/>
        </w:rPr>
        <w:t xml:space="preserve">Individuals, clubs, and student organizations may endorse candidates under the following conditions: </w:t>
      </w:r>
    </w:p>
    <w:p w14:paraId="75A39594" w14:textId="133EB585" w:rsidR="00404DB2" w:rsidRPr="00404DB2" w:rsidRDefault="00F62E3C" w:rsidP="00404DB2">
      <w:pPr>
        <w:pStyle w:val="ListParagraph"/>
        <w:numPr>
          <w:ilvl w:val="4"/>
          <w:numId w:val="1"/>
        </w:numPr>
        <w:rPr>
          <w:rFonts w:ascii="Times New Roman" w:hAnsi="Times New Roman" w:cs="Times New Roman"/>
          <w:color w:val="FF0000"/>
          <w:sz w:val="24"/>
          <w:szCs w:val="24"/>
        </w:rPr>
      </w:pPr>
      <w:r w:rsidRPr="008A5FA1">
        <w:rPr>
          <w:rFonts w:ascii="Times New Roman" w:hAnsi="Times New Roman" w:cs="Times New Roman"/>
          <w:sz w:val="24"/>
          <w:szCs w:val="24"/>
        </w:rPr>
        <w:t xml:space="preserve">For clubs and student organizations, minutes approving the endorsement(s) of candidates must be submitted to </w:t>
      </w:r>
      <w:r w:rsidR="00404DB2">
        <w:rPr>
          <w:rFonts w:ascii="Times New Roman" w:hAnsi="Times New Roman" w:cs="Times New Roman"/>
          <w:sz w:val="24"/>
          <w:szCs w:val="24"/>
        </w:rPr>
        <w:t xml:space="preserve">Campus Life &amp; Student Learning Manager via email </w:t>
      </w:r>
      <w:hyperlink r:id="rId12" w:history="1">
        <w:r w:rsidR="00404DB2" w:rsidRPr="00C8650B">
          <w:rPr>
            <w:rStyle w:val="Hyperlink"/>
            <w:rFonts w:ascii="Times New Roman" w:hAnsi="Times New Roman" w:cs="Times New Roman"/>
            <w:sz w:val="24"/>
            <w:szCs w:val="24"/>
          </w:rPr>
          <w:t>espinozaa@mjc.edu</w:t>
        </w:r>
      </w:hyperlink>
      <w:r w:rsidR="00404DB2">
        <w:rPr>
          <w:rFonts w:ascii="Times New Roman" w:hAnsi="Times New Roman" w:cs="Times New Roman"/>
          <w:sz w:val="24"/>
          <w:szCs w:val="24"/>
        </w:rPr>
        <w:t xml:space="preserve"> </w:t>
      </w:r>
    </w:p>
    <w:p w14:paraId="0BC9ABEA" w14:textId="77777777" w:rsidR="00F62E3C" w:rsidRPr="008A5FA1" w:rsidRDefault="00F62E3C" w:rsidP="00F62E3C">
      <w:pPr>
        <w:pStyle w:val="ListParagraph"/>
        <w:numPr>
          <w:ilvl w:val="4"/>
          <w:numId w:val="1"/>
        </w:numPr>
        <w:rPr>
          <w:rFonts w:ascii="Times New Roman" w:hAnsi="Times New Roman" w:cs="Times New Roman"/>
          <w:color w:val="FF0000"/>
          <w:sz w:val="24"/>
          <w:szCs w:val="24"/>
        </w:rPr>
      </w:pPr>
      <w:r w:rsidRPr="008A5FA1">
        <w:rPr>
          <w:rFonts w:ascii="Times New Roman" w:hAnsi="Times New Roman" w:cs="Times New Roman"/>
          <w:sz w:val="24"/>
          <w:szCs w:val="24"/>
        </w:rPr>
        <w:t xml:space="preserve">No club or student organization may use club funds to contribute to a campaign. </w:t>
      </w:r>
    </w:p>
    <w:p w14:paraId="52D4E8E1" w14:textId="77777777" w:rsidR="00607D29" w:rsidRPr="00EA244F" w:rsidRDefault="00F62E3C" w:rsidP="00607D29">
      <w:pPr>
        <w:pStyle w:val="ListParagraph"/>
        <w:numPr>
          <w:ilvl w:val="1"/>
          <w:numId w:val="1"/>
        </w:numPr>
        <w:rPr>
          <w:rFonts w:ascii="Times New Roman" w:hAnsi="Times New Roman" w:cs="Times New Roman"/>
          <w:color w:val="FF0000"/>
          <w:sz w:val="24"/>
          <w:szCs w:val="24"/>
        </w:rPr>
      </w:pPr>
      <w:r w:rsidRPr="008A5FA1">
        <w:rPr>
          <w:rFonts w:ascii="Times New Roman" w:hAnsi="Times New Roman" w:cs="Times New Roman"/>
          <w:sz w:val="24"/>
          <w:szCs w:val="24"/>
        </w:rPr>
        <w:lastRenderedPageBreak/>
        <w:t xml:space="preserve">No benefit from YCCD Faculty and students shall be offered to vote in the elections (i.e. extra credit for class). </w:t>
      </w:r>
    </w:p>
    <w:p w14:paraId="1E643C92" w14:textId="77777777" w:rsidR="00EA244F" w:rsidRDefault="00EA244F" w:rsidP="00EA244F">
      <w:pPr>
        <w:pStyle w:val="ListParagraph"/>
        <w:ind w:left="1440"/>
        <w:rPr>
          <w:rFonts w:ascii="Times New Roman" w:hAnsi="Times New Roman" w:cs="Times New Roman"/>
          <w:sz w:val="24"/>
          <w:szCs w:val="24"/>
        </w:rPr>
      </w:pPr>
    </w:p>
    <w:p w14:paraId="06747E31" w14:textId="77777777" w:rsidR="00EA244F" w:rsidRPr="008A5FA1" w:rsidRDefault="00EA244F" w:rsidP="00EA244F">
      <w:pPr>
        <w:pStyle w:val="ListParagraph"/>
        <w:ind w:left="1440"/>
        <w:rPr>
          <w:rFonts w:ascii="Times New Roman" w:hAnsi="Times New Roman" w:cs="Times New Roman"/>
          <w:color w:val="FF0000"/>
          <w:sz w:val="24"/>
          <w:szCs w:val="24"/>
        </w:rPr>
      </w:pPr>
    </w:p>
    <w:p w14:paraId="4CF6D468" w14:textId="77777777" w:rsidR="00F62E3C" w:rsidRPr="008A5FA1" w:rsidRDefault="00F62E3C" w:rsidP="00F62E3C">
      <w:pPr>
        <w:pStyle w:val="ListParagraph"/>
        <w:numPr>
          <w:ilvl w:val="0"/>
          <w:numId w:val="1"/>
        </w:numPr>
        <w:rPr>
          <w:rFonts w:ascii="Times New Roman" w:hAnsi="Times New Roman" w:cs="Times New Roman"/>
          <w:b/>
          <w:color w:val="FF0000"/>
          <w:sz w:val="24"/>
          <w:szCs w:val="24"/>
          <w:u w:val="single"/>
        </w:rPr>
      </w:pPr>
      <w:r w:rsidRPr="008A5FA1">
        <w:rPr>
          <w:rFonts w:ascii="Times New Roman" w:hAnsi="Times New Roman" w:cs="Times New Roman"/>
          <w:b/>
          <w:sz w:val="24"/>
          <w:szCs w:val="24"/>
          <w:u w:val="single"/>
        </w:rPr>
        <w:t>Ballot</w:t>
      </w:r>
    </w:p>
    <w:p w14:paraId="343F7D5D" w14:textId="77777777" w:rsidR="00F62E3C" w:rsidRPr="008A5FA1" w:rsidRDefault="00F62E3C" w:rsidP="00F62E3C">
      <w:pPr>
        <w:pStyle w:val="ListParagraph"/>
        <w:numPr>
          <w:ilvl w:val="1"/>
          <w:numId w:val="1"/>
        </w:numPr>
        <w:rPr>
          <w:rFonts w:ascii="Times New Roman" w:hAnsi="Times New Roman" w:cs="Times New Roman"/>
          <w:color w:val="FF0000"/>
          <w:sz w:val="24"/>
          <w:szCs w:val="24"/>
        </w:rPr>
      </w:pPr>
      <w:r w:rsidRPr="008A5FA1">
        <w:rPr>
          <w:rFonts w:ascii="Times New Roman" w:hAnsi="Times New Roman" w:cs="Times New Roman"/>
          <w:sz w:val="24"/>
          <w:szCs w:val="24"/>
        </w:rPr>
        <w:t>Write-ins</w:t>
      </w:r>
    </w:p>
    <w:p w14:paraId="02B91BA0" w14:textId="77777777" w:rsidR="00F62E3C" w:rsidRPr="008A5FA1" w:rsidRDefault="00F62E3C" w:rsidP="00F62E3C">
      <w:pPr>
        <w:pStyle w:val="ListParagraph"/>
        <w:numPr>
          <w:ilvl w:val="2"/>
          <w:numId w:val="1"/>
        </w:numPr>
        <w:rPr>
          <w:rFonts w:ascii="Times New Roman" w:hAnsi="Times New Roman" w:cs="Times New Roman"/>
          <w:color w:val="FF0000"/>
          <w:sz w:val="24"/>
          <w:szCs w:val="24"/>
        </w:rPr>
      </w:pPr>
      <w:r w:rsidRPr="008A5FA1">
        <w:rPr>
          <w:rFonts w:ascii="Times New Roman" w:hAnsi="Times New Roman" w:cs="Times New Roman"/>
          <w:sz w:val="24"/>
          <w:szCs w:val="24"/>
        </w:rPr>
        <w:t xml:space="preserve">Write-in candidates will only be allowed for </w:t>
      </w:r>
      <w:r w:rsidR="00C30A9B" w:rsidRPr="008A5FA1">
        <w:rPr>
          <w:rFonts w:ascii="Times New Roman" w:hAnsi="Times New Roman" w:cs="Times New Roman"/>
          <w:sz w:val="24"/>
          <w:szCs w:val="24"/>
        </w:rPr>
        <w:t>positions</w:t>
      </w:r>
      <w:r w:rsidRPr="008A5FA1">
        <w:rPr>
          <w:rFonts w:ascii="Times New Roman" w:hAnsi="Times New Roman" w:cs="Times New Roman"/>
          <w:sz w:val="24"/>
          <w:szCs w:val="24"/>
        </w:rPr>
        <w:t xml:space="preserve"> in which there are no </w:t>
      </w:r>
      <w:r w:rsidR="00C30A9B" w:rsidRPr="008A5FA1">
        <w:rPr>
          <w:rFonts w:ascii="Times New Roman" w:hAnsi="Times New Roman" w:cs="Times New Roman"/>
          <w:sz w:val="24"/>
          <w:szCs w:val="24"/>
        </w:rPr>
        <w:t>candidates</w:t>
      </w:r>
      <w:r w:rsidRPr="008A5FA1">
        <w:rPr>
          <w:rFonts w:ascii="Times New Roman" w:hAnsi="Times New Roman" w:cs="Times New Roman"/>
          <w:sz w:val="24"/>
          <w:szCs w:val="24"/>
        </w:rPr>
        <w:t xml:space="preserve"> running. </w:t>
      </w:r>
    </w:p>
    <w:p w14:paraId="12657D81" w14:textId="77777777" w:rsidR="00F62E3C" w:rsidRPr="008A5FA1" w:rsidRDefault="00F62E3C" w:rsidP="00F62E3C">
      <w:pPr>
        <w:pStyle w:val="ListParagraph"/>
        <w:numPr>
          <w:ilvl w:val="3"/>
          <w:numId w:val="1"/>
        </w:numPr>
        <w:rPr>
          <w:rFonts w:ascii="Times New Roman" w:hAnsi="Times New Roman" w:cs="Times New Roman"/>
          <w:color w:val="FF0000"/>
          <w:sz w:val="24"/>
          <w:szCs w:val="24"/>
        </w:rPr>
      </w:pPr>
      <w:r w:rsidRPr="008A5FA1">
        <w:rPr>
          <w:rFonts w:ascii="Times New Roman" w:hAnsi="Times New Roman" w:cs="Times New Roman"/>
          <w:sz w:val="24"/>
          <w:szCs w:val="24"/>
        </w:rPr>
        <w:t xml:space="preserve">A minimum </w:t>
      </w:r>
      <w:r w:rsidR="00C30A9B" w:rsidRPr="008A5FA1">
        <w:rPr>
          <w:rFonts w:ascii="Times New Roman" w:hAnsi="Times New Roman" w:cs="Times New Roman"/>
          <w:sz w:val="24"/>
          <w:szCs w:val="24"/>
        </w:rPr>
        <w:t xml:space="preserve">of twenty-five (25) votes will be required for a write-in candidate to be considered for nomination to an open position. </w:t>
      </w:r>
    </w:p>
    <w:p w14:paraId="5A8C7011" w14:textId="77777777" w:rsidR="00C30A9B" w:rsidRPr="008A5FA1" w:rsidRDefault="00C30A9B" w:rsidP="00F62E3C">
      <w:pPr>
        <w:pStyle w:val="ListParagraph"/>
        <w:numPr>
          <w:ilvl w:val="3"/>
          <w:numId w:val="1"/>
        </w:numPr>
        <w:rPr>
          <w:rFonts w:ascii="Times New Roman" w:hAnsi="Times New Roman" w:cs="Times New Roman"/>
          <w:color w:val="FF0000"/>
          <w:sz w:val="24"/>
          <w:szCs w:val="24"/>
        </w:rPr>
      </w:pPr>
      <w:r w:rsidRPr="008A5FA1">
        <w:rPr>
          <w:rFonts w:ascii="Times New Roman" w:hAnsi="Times New Roman" w:cs="Times New Roman"/>
          <w:sz w:val="24"/>
          <w:szCs w:val="24"/>
        </w:rPr>
        <w:t xml:space="preserve">A write-in candidate who wins the nomination for an open position must complete a candidate’s briefing outlining the responsibilities of the position before accepting the position, and must meet all eligibility requirements. </w:t>
      </w:r>
    </w:p>
    <w:p w14:paraId="58B4217A" w14:textId="77777777" w:rsidR="00C30A9B" w:rsidRPr="008A5FA1" w:rsidRDefault="00C30A9B" w:rsidP="00C30A9B">
      <w:pPr>
        <w:pStyle w:val="ListParagraph"/>
        <w:numPr>
          <w:ilvl w:val="0"/>
          <w:numId w:val="1"/>
        </w:numPr>
        <w:rPr>
          <w:rFonts w:ascii="Times New Roman" w:hAnsi="Times New Roman" w:cs="Times New Roman"/>
          <w:b/>
          <w:color w:val="FF0000"/>
          <w:sz w:val="24"/>
          <w:szCs w:val="24"/>
          <w:u w:val="single"/>
        </w:rPr>
      </w:pPr>
      <w:r w:rsidRPr="008A5FA1">
        <w:rPr>
          <w:rFonts w:ascii="Times New Roman" w:hAnsi="Times New Roman" w:cs="Times New Roman"/>
          <w:b/>
          <w:sz w:val="24"/>
          <w:szCs w:val="24"/>
          <w:u w:val="single"/>
        </w:rPr>
        <w:t>Voting</w:t>
      </w:r>
    </w:p>
    <w:p w14:paraId="3E19C66A" w14:textId="33068DC7" w:rsidR="00EA244F" w:rsidRPr="00EA244F" w:rsidRDefault="00EA244F" w:rsidP="00C30A9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In response to the COVID-19 c</w:t>
      </w:r>
      <w:r w:rsidRPr="00EA244F">
        <w:rPr>
          <w:rFonts w:ascii="Times New Roman" w:hAnsi="Times New Roman" w:cs="Times New Roman"/>
          <w:sz w:val="24"/>
          <w:szCs w:val="24"/>
        </w:rPr>
        <w:t>risis Voting will be moved to an online format though Survey Monkey.</w:t>
      </w:r>
    </w:p>
    <w:p w14:paraId="11753557" w14:textId="77777777" w:rsidR="00C30A9B" w:rsidRPr="008A5FA1" w:rsidRDefault="00C30A9B" w:rsidP="00C30A9B">
      <w:pPr>
        <w:pStyle w:val="ListParagraph"/>
        <w:numPr>
          <w:ilvl w:val="1"/>
          <w:numId w:val="1"/>
        </w:numPr>
        <w:rPr>
          <w:rFonts w:ascii="Times New Roman" w:hAnsi="Times New Roman" w:cs="Times New Roman"/>
          <w:color w:val="FF0000"/>
          <w:sz w:val="24"/>
          <w:szCs w:val="24"/>
        </w:rPr>
      </w:pPr>
      <w:r w:rsidRPr="008A5FA1">
        <w:rPr>
          <w:rFonts w:ascii="Times New Roman" w:hAnsi="Times New Roman" w:cs="Times New Roman"/>
          <w:sz w:val="24"/>
          <w:szCs w:val="24"/>
        </w:rPr>
        <w:t xml:space="preserve">Every currently enrolled student is entitled to one (1) ballot. </w:t>
      </w:r>
    </w:p>
    <w:p w14:paraId="588C1349" w14:textId="77777777" w:rsidR="00C30A9B" w:rsidRPr="00EA244F" w:rsidRDefault="00C30A9B" w:rsidP="00C30A9B">
      <w:pPr>
        <w:pStyle w:val="ListParagraph"/>
        <w:numPr>
          <w:ilvl w:val="1"/>
          <w:numId w:val="1"/>
        </w:numPr>
        <w:rPr>
          <w:rFonts w:ascii="Times New Roman" w:hAnsi="Times New Roman" w:cs="Times New Roman"/>
          <w:color w:val="FF0000"/>
          <w:sz w:val="24"/>
          <w:szCs w:val="24"/>
        </w:rPr>
      </w:pPr>
      <w:r w:rsidRPr="008A5FA1">
        <w:rPr>
          <w:rFonts w:ascii="Times New Roman" w:hAnsi="Times New Roman" w:cs="Times New Roman"/>
          <w:sz w:val="24"/>
          <w:szCs w:val="24"/>
        </w:rPr>
        <w:t xml:space="preserve">No student, or non-student, can vote in the place of a currently enrolled student; proxy voting is strictly prohibited. </w:t>
      </w:r>
    </w:p>
    <w:p w14:paraId="655369BE" w14:textId="77777777" w:rsidR="00EA244F" w:rsidRPr="008A5FA1" w:rsidRDefault="00EA244F" w:rsidP="00EA244F">
      <w:pPr>
        <w:pStyle w:val="ListParagraph"/>
        <w:ind w:left="1440"/>
        <w:rPr>
          <w:rFonts w:ascii="Times New Roman" w:hAnsi="Times New Roman" w:cs="Times New Roman"/>
          <w:color w:val="FF0000"/>
          <w:sz w:val="24"/>
          <w:szCs w:val="24"/>
        </w:rPr>
      </w:pPr>
    </w:p>
    <w:p w14:paraId="56C74644" w14:textId="77777777" w:rsidR="00C30A9B" w:rsidRPr="008A5FA1" w:rsidRDefault="00C30A9B" w:rsidP="00C30A9B">
      <w:pPr>
        <w:pStyle w:val="ListParagraph"/>
        <w:numPr>
          <w:ilvl w:val="0"/>
          <w:numId w:val="1"/>
        </w:numPr>
        <w:rPr>
          <w:rFonts w:ascii="Times New Roman" w:hAnsi="Times New Roman" w:cs="Times New Roman"/>
          <w:b/>
          <w:color w:val="FF0000"/>
          <w:sz w:val="24"/>
          <w:szCs w:val="24"/>
          <w:u w:val="single"/>
        </w:rPr>
      </w:pPr>
      <w:r w:rsidRPr="008A5FA1">
        <w:rPr>
          <w:rFonts w:ascii="Times New Roman" w:hAnsi="Times New Roman" w:cs="Times New Roman"/>
          <w:b/>
          <w:sz w:val="24"/>
          <w:szCs w:val="24"/>
          <w:u w:val="single"/>
        </w:rPr>
        <w:t>Tabulation</w:t>
      </w:r>
    </w:p>
    <w:p w14:paraId="35DF911F" w14:textId="62E9FC37" w:rsidR="00C30A9B" w:rsidRPr="008A5FA1" w:rsidRDefault="00EA244F" w:rsidP="00C30A9B">
      <w:pPr>
        <w:pStyle w:val="ListParagraph"/>
        <w:numPr>
          <w:ilvl w:val="1"/>
          <w:numId w:val="1"/>
        </w:numPr>
        <w:rPr>
          <w:rFonts w:ascii="Times New Roman" w:hAnsi="Times New Roman" w:cs="Times New Roman"/>
          <w:color w:val="FF0000"/>
          <w:sz w:val="24"/>
          <w:szCs w:val="24"/>
        </w:rPr>
      </w:pPr>
      <w:r>
        <w:rPr>
          <w:rFonts w:ascii="Times New Roman" w:hAnsi="Times New Roman" w:cs="Times New Roman"/>
          <w:sz w:val="24"/>
          <w:szCs w:val="24"/>
        </w:rPr>
        <w:t xml:space="preserve">Tabulation is generated automatically through the online format of Survey Monkey. </w:t>
      </w:r>
    </w:p>
    <w:p w14:paraId="5CCF13BF" w14:textId="47BE33F1" w:rsidR="00C30A9B" w:rsidRPr="008A5FA1" w:rsidRDefault="00EA244F" w:rsidP="00C30A9B">
      <w:pPr>
        <w:pStyle w:val="ListParagraph"/>
        <w:numPr>
          <w:ilvl w:val="1"/>
          <w:numId w:val="1"/>
        </w:numPr>
        <w:rPr>
          <w:rFonts w:ascii="Times New Roman" w:hAnsi="Times New Roman" w:cs="Times New Roman"/>
          <w:color w:val="FF0000"/>
          <w:sz w:val="24"/>
          <w:szCs w:val="24"/>
        </w:rPr>
      </w:pPr>
      <w:r>
        <w:rPr>
          <w:rFonts w:ascii="Times New Roman" w:hAnsi="Times New Roman" w:cs="Times New Roman"/>
          <w:sz w:val="24"/>
          <w:szCs w:val="24"/>
        </w:rPr>
        <w:t xml:space="preserve">The </w:t>
      </w:r>
      <w:r w:rsidR="00037198">
        <w:rPr>
          <w:rFonts w:ascii="Times New Roman" w:hAnsi="Times New Roman" w:cs="Times New Roman"/>
          <w:sz w:val="24"/>
          <w:szCs w:val="24"/>
        </w:rPr>
        <w:t>Campus Life and Student Learning Manager</w:t>
      </w:r>
      <w:r>
        <w:rPr>
          <w:rFonts w:ascii="Times New Roman" w:hAnsi="Times New Roman" w:cs="Times New Roman"/>
          <w:sz w:val="24"/>
          <w:szCs w:val="24"/>
        </w:rPr>
        <w:t xml:space="preserve"> shall check the online format to ensure each student has only voted once.</w:t>
      </w:r>
    </w:p>
    <w:p w14:paraId="120EF0D3" w14:textId="77777777" w:rsidR="00A360DE" w:rsidRPr="008A5FA1" w:rsidRDefault="00A360DE" w:rsidP="00C30A9B">
      <w:pPr>
        <w:pStyle w:val="ListParagraph"/>
        <w:numPr>
          <w:ilvl w:val="1"/>
          <w:numId w:val="1"/>
        </w:numPr>
        <w:rPr>
          <w:rFonts w:ascii="Times New Roman" w:hAnsi="Times New Roman" w:cs="Times New Roman"/>
          <w:color w:val="FF0000"/>
          <w:sz w:val="24"/>
          <w:szCs w:val="24"/>
        </w:rPr>
      </w:pPr>
      <w:r w:rsidRPr="008A5FA1">
        <w:rPr>
          <w:rFonts w:ascii="Times New Roman" w:hAnsi="Times New Roman" w:cs="Times New Roman"/>
          <w:sz w:val="24"/>
          <w:szCs w:val="24"/>
        </w:rPr>
        <w:t>Determination of the winner</w:t>
      </w:r>
    </w:p>
    <w:p w14:paraId="62399635" w14:textId="284E4ACF" w:rsidR="00A360DE" w:rsidRPr="008A5FA1" w:rsidRDefault="00A360DE" w:rsidP="00A360DE">
      <w:pPr>
        <w:pStyle w:val="ListParagraph"/>
        <w:numPr>
          <w:ilvl w:val="2"/>
          <w:numId w:val="1"/>
        </w:numPr>
        <w:rPr>
          <w:rFonts w:ascii="Times New Roman" w:hAnsi="Times New Roman" w:cs="Times New Roman"/>
          <w:color w:val="FF0000"/>
          <w:sz w:val="24"/>
          <w:szCs w:val="24"/>
        </w:rPr>
      </w:pPr>
      <w:r w:rsidRPr="008A5FA1">
        <w:rPr>
          <w:rFonts w:ascii="Times New Roman" w:hAnsi="Times New Roman" w:cs="Times New Roman"/>
          <w:sz w:val="24"/>
          <w:szCs w:val="24"/>
        </w:rPr>
        <w:t xml:space="preserve">The </w:t>
      </w:r>
      <w:r w:rsidR="00037198">
        <w:rPr>
          <w:rFonts w:ascii="Times New Roman" w:hAnsi="Times New Roman" w:cs="Times New Roman"/>
          <w:sz w:val="24"/>
          <w:szCs w:val="24"/>
        </w:rPr>
        <w:t>Campus Life and Student Learning Manager</w:t>
      </w:r>
      <w:r w:rsidR="00037198" w:rsidRPr="008A5FA1">
        <w:rPr>
          <w:rFonts w:ascii="Times New Roman" w:hAnsi="Times New Roman" w:cs="Times New Roman"/>
          <w:sz w:val="24"/>
          <w:szCs w:val="24"/>
        </w:rPr>
        <w:t xml:space="preserve"> </w:t>
      </w:r>
      <w:r w:rsidRPr="008A5FA1">
        <w:rPr>
          <w:rFonts w:ascii="Times New Roman" w:hAnsi="Times New Roman" w:cs="Times New Roman"/>
          <w:sz w:val="24"/>
          <w:szCs w:val="24"/>
        </w:rPr>
        <w:t xml:space="preserve">or </w:t>
      </w:r>
      <w:r w:rsidR="00EA244F">
        <w:rPr>
          <w:rFonts w:ascii="Times New Roman" w:hAnsi="Times New Roman" w:cs="Times New Roman"/>
          <w:sz w:val="24"/>
          <w:szCs w:val="24"/>
        </w:rPr>
        <w:t>his/her designee shall announce the winner of each position</w:t>
      </w:r>
      <w:r w:rsidRPr="008A5FA1">
        <w:rPr>
          <w:rFonts w:ascii="Times New Roman" w:hAnsi="Times New Roman" w:cs="Times New Roman"/>
          <w:sz w:val="24"/>
          <w:szCs w:val="24"/>
        </w:rPr>
        <w:t xml:space="preserve">. </w:t>
      </w:r>
    </w:p>
    <w:p w14:paraId="56445B00" w14:textId="77777777" w:rsidR="002D43EA" w:rsidRPr="008A5FA1" w:rsidRDefault="002D43EA" w:rsidP="00A360DE">
      <w:pPr>
        <w:pStyle w:val="ListParagraph"/>
        <w:numPr>
          <w:ilvl w:val="2"/>
          <w:numId w:val="1"/>
        </w:numPr>
        <w:rPr>
          <w:rFonts w:ascii="Times New Roman" w:hAnsi="Times New Roman" w:cs="Times New Roman"/>
          <w:color w:val="FF0000"/>
          <w:sz w:val="24"/>
          <w:szCs w:val="24"/>
        </w:rPr>
      </w:pPr>
      <w:r w:rsidRPr="008A5FA1">
        <w:rPr>
          <w:rFonts w:ascii="Times New Roman" w:hAnsi="Times New Roman" w:cs="Times New Roman"/>
          <w:sz w:val="24"/>
          <w:szCs w:val="24"/>
        </w:rPr>
        <w:t>The winner of each office shall be chosen by a majority of votes cast.</w:t>
      </w:r>
    </w:p>
    <w:p w14:paraId="1763F07C" w14:textId="77777777" w:rsidR="002D43EA" w:rsidRPr="008A5FA1" w:rsidRDefault="002D43EA" w:rsidP="002D43EA">
      <w:pPr>
        <w:pStyle w:val="ListParagraph"/>
        <w:numPr>
          <w:ilvl w:val="1"/>
          <w:numId w:val="1"/>
        </w:numPr>
        <w:rPr>
          <w:rFonts w:ascii="Times New Roman" w:hAnsi="Times New Roman" w:cs="Times New Roman"/>
          <w:color w:val="FF0000"/>
          <w:sz w:val="24"/>
          <w:szCs w:val="24"/>
        </w:rPr>
      </w:pPr>
      <w:r w:rsidRPr="008A5FA1">
        <w:rPr>
          <w:rFonts w:ascii="Times New Roman" w:hAnsi="Times New Roman" w:cs="Times New Roman"/>
          <w:sz w:val="24"/>
          <w:szCs w:val="24"/>
        </w:rPr>
        <w:t>Ties and Run-offs</w:t>
      </w:r>
    </w:p>
    <w:p w14:paraId="700D8495" w14:textId="77777777" w:rsidR="002D43EA" w:rsidRPr="008A5FA1" w:rsidRDefault="002D43EA" w:rsidP="002D43EA">
      <w:pPr>
        <w:pStyle w:val="ListParagraph"/>
        <w:numPr>
          <w:ilvl w:val="2"/>
          <w:numId w:val="1"/>
        </w:numPr>
        <w:rPr>
          <w:rFonts w:ascii="Times New Roman" w:hAnsi="Times New Roman" w:cs="Times New Roman"/>
          <w:color w:val="FF0000"/>
          <w:sz w:val="24"/>
          <w:szCs w:val="24"/>
        </w:rPr>
      </w:pPr>
      <w:r w:rsidRPr="008A5FA1">
        <w:rPr>
          <w:rFonts w:ascii="Times New Roman" w:hAnsi="Times New Roman" w:cs="Times New Roman"/>
          <w:sz w:val="24"/>
          <w:szCs w:val="24"/>
        </w:rPr>
        <w:t xml:space="preserve">In case of a tie, a run-off election may be held within two (2) weeks of the official tabulation. Run-off elections shall be subject to the same regulations, when reasonable, that govern elections. </w:t>
      </w:r>
    </w:p>
    <w:p w14:paraId="51A44988" w14:textId="77777777" w:rsidR="002D43EA" w:rsidRPr="008A5FA1" w:rsidRDefault="002D43EA" w:rsidP="002D43EA">
      <w:pPr>
        <w:pStyle w:val="ListParagraph"/>
        <w:numPr>
          <w:ilvl w:val="1"/>
          <w:numId w:val="1"/>
        </w:numPr>
        <w:rPr>
          <w:rFonts w:ascii="Times New Roman" w:hAnsi="Times New Roman" w:cs="Times New Roman"/>
          <w:color w:val="FF0000"/>
          <w:sz w:val="24"/>
          <w:szCs w:val="24"/>
        </w:rPr>
      </w:pPr>
      <w:r w:rsidRPr="008A5FA1">
        <w:rPr>
          <w:rFonts w:ascii="Times New Roman" w:hAnsi="Times New Roman" w:cs="Times New Roman"/>
          <w:sz w:val="24"/>
          <w:szCs w:val="24"/>
        </w:rPr>
        <w:t>Public Notice</w:t>
      </w:r>
    </w:p>
    <w:p w14:paraId="26A5B48F" w14:textId="0B3BBA13" w:rsidR="002D43EA" w:rsidRPr="008A5FA1" w:rsidRDefault="00EA244F" w:rsidP="002D43EA">
      <w:pPr>
        <w:pStyle w:val="ListParagraph"/>
        <w:numPr>
          <w:ilvl w:val="2"/>
          <w:numId w:val="1"/>
        </w:numPr>
        <w:rPr>
          <w:rFonts w:ascii="Times New Roman" w:hAnsi="Times New Roman" w:cs="Times New Roman"/>
          <w:color w:val="FF0000"/>
          <w:sz w:val="24"/>
          <w:szCs w:val="24"/>
        </w:rPr>
      </w:pPr>
      <w:r>
        <w:rPr>
          <w:rFonts w:ascii="Times New Roman" w:hAnsi="Times New Roman" w:cs="Times New Roman"/>
          <w:sz w:val="24"/>
          <w:szCs w:val="24"/>
        </w:rPr>
        <w:t>In response to the COVID-19 crisis, p</w:t>
      </w:r>
      <w:r w:rsidR="002D43EA" w:rsidRPr="008A5FA1">
        <w:rPr>
          <w:rFonts w:ascii="Times New Roman" w:hAnsi="Times New Roman" w:cs="Times New Roman"/>
          <w:sz w:val="24"/>
          <w:szCs w:val="24"/>
        </w:rPr>
        <w:t xml:space="preserve">ublic notice of elections results shall be given by way of </w:t>
      </w:r>
      <w:r>
        <w:rPr>
          <w:rFonts w:ascii="Times New Roman" w:hAnsi="Times New Roman" w:cs="Times New Roman"/>
          <w:sz w:val="24"/>
          <w:szCs w:val="24"/>
        </w:rPr>
        <w:t>the Campus Life &amp; Student Learning web page under ASMJC Elections and through the Campus Life &amp; Student Learning Instagram.</w:t>
      </w:r>
      <w:r w:rsidR="002D43EA" w:rsidRPr="008A5FA1">
        <w:rPr>
          <w:rFonts w:ascii="Times New Roman" w:hAnsi="Times New Roman" w:cs="Times New Roman"/>
          <w:sz w:val="24"/>
          <w:szCs w:val="24"/>
        </w:rPr>
        <w:t xml:space="preserve"> </w:t>
      </w:r>
    </w:p>
    <w:p w14:paraId="3E0C96BC" w14:textId="77777777" w:rsidR="002D43EA" w:rsidRPr="008A5FA1" w:rsidRDefault="002D43EA" w:rsidP="002D43EA">
      <w:pPr>
        <w:pStyle w:val="ListParagraph"/>
        <w:numPr>
          <w:ilvl w:val="1"/>
          <w:numId w:val="1"/>
        </w:numPr>
        <w:rPr>
          <w:rFonts w:ascii="Times New Roman" w:hAnsi="Times New Roman" w:cs="Times New Roman"/>
          <w:color w:val="FF0000"/>
          <w:sz w:val="24"/>
          <w:szCs w:val="24"/>
        </w:rPr>
      </w:pPr>
      <w:r w:rsidRPr="008A5FA1">
        <w:rPr>
          <w:rFonts w:ascii="Times New Roman" w:hAnsi="Times New Roman" w:cs="Times New Roman"/>
          <w:sz w:val="24"/>
          <w:szCs w:val="24"/>
        </w:rPr>
        <w:t xml:space="preserve">Recount </w:t>
      </w:r>
    </w:p>
    <w:p w14:paraId="03FF7A66" w14:textId="6D92FF98" w:rsidR="002D43EA" w:rsidRPr="00481615" w:rsidRDefault="002D43EA" w:rsidP="002D43EA">
      <w:pPr>
        <w:pStyle w:val="ListParagraph"/>
        <w:numPr>
          <w:ilvl w:val="2"/>
          <w:numId w:val="1"/>
        </w:numPr>
        <w:rPr>
          <w:rFonts w:ascii="Times New Roman" w:hAnsi="Times New Roman" w:cs="Times New Roman"/>
          <w:color w:val="FF0000"/>
          <w:sz w:val="24"/>
          <w:szCs w:val="24"/>
        </w:rPr>
      </w:pPr>
      <w:r w:rsidRPr="008A5FA1">
        <w:rPr>
          <w:rFonts w:ascii="Times New Roman" w:hAnsi="Times New Roman" w:cs="Times New Roman"/>
          <w:sz w:val="24"/>
          <w:szCs w:val="24"/>
        </w:rPr>
        <w:t xml:space="preserve">Candidates shall have one (1) business day following the official notice of election results to request a recount in writing. </w:t>
      </w:r>
    </w:p>
    <w:p w14:paraId="3B645EE2" w14:textId="77777777" w:rsidR="00481615" w:rsidRPr="008A5FA1" w:rsidRDefault="00481615" w:rsidP="00481615">
      <w:pPr>
        <w:pStyle w:val="ListParagraph"/>
        <w:ind w:left="2160"/>
        <w:rPr>
          <w:rFonts w:ascii="Times New Roman" w:hAnsi="Times New Roman" w:cs="Times New Roman"/>
          <w:color w:val="FF0000"/>
          <w:sz w:val="24"/>
          <w:szCs w:val="24"/>
        </w:rPr>
      </w:pPr>
      <w:bookmarkStart w:id="0" w:name="_GoBack"/>
      <w:bookmarkEnd w:id="0"/>
    </w:p>
    <w:p w14:paraId="7B075532" w14:textId="77777777" w:rsidR="008F7736" w:rsidRPr="008A5FA1" w:rsidRDefault="008F7736" w:rsidP="008F7736">
      <w:pPr>
        <w:pStyle w:val="ListParagraph"/>
        <w:numPr>
          <w:ilvl w:val="0"/>
          <w:numId w:val="1"/>
        </w:numPr>
        <w:rPr>
          <w:rFonts w:ascii="Times New Roman" w:hAnsi="Times New Roman" w:cs="Times New Roman"/>
          <w:b/>
          <w:color w:val="FF0000"/>
          <w:sz w:val="24"/>
          <w:szCs w:val="24"/>
          <w:u w:val="single"/>
        </w:rPr>
      </w:pPr>
      <w:r w:rsidRPr="008A5FA1">
        <w:rPr>
          <w:rFonts w:ascii="Times New Roman" w:hAnsi="Times New Roman" w:cs="Times New Roman"/>
          <w:b/>
          <w:sz w:val="24"/>
          <w:szCs w:val="24"/>
          <w:u w:val="single"/>
        </w:rPr>
        <w:lastRenderedPageBreak/>
        <w:t>Candidate Due Process</w:t>
      </w:r>
    </w:p>
    <w:p w14:paraId="635C5D91" w14:textId="77777777" w:rsidR="008F7736" w:rsidRPr="008A5FA1" w:rsidRDefault="008A5FA1" w:rsidP="008F7736">
      <w:pPr>
        <w:pStyle w:val="ListParagraph"/>
        <w:numPr>
          <w:ilvl w:val="1"/>
          <w:numId w:val="1"/>
        </w:numPr>
        <w:rPr>
          <w:rFonts w:ascii="Times New Roman" w:hAnsi="Times New Roman" w:cs="Times New Roman"/>
          <w:color w:val="FF0000"/>
          <w:sz w:val="24"/>
          <w:szCs w:val="24"/>
        </w:rPr>
      </w:pPr>
      <w:r>
        <w:rPr>
          <w:rFonts w:ascii="Times New Roman" w:hAnsi="Times New Roman" w:cs="Times New Roman"/>
          <w:sz w:val="24"/>
          <w:szCs w:val="24"/>
        </w:rPr>
        <w:t xml:space="preserve">Candidates who </w:t>
      </w:r>
      <w:r w:rsidR="00E80628">
        <w:rPr>
          <w:rFonts w:ascii="Times New Roman" w:hAnsi="Times New Roman" w:cs="Times New Roman"/>
          <w:sz w:val="24"/>
          <w:szCs w:val="24"/>
        </w:rPr>
        <w:t>fee</w:t>
      </w:r>
      <w:r w:rsidR="00E80628" w:rsidRPr="008A5FA1">
        <w:rPr>
          <w:rFonts w:ascii="Times New Roman" w:hAnsi="Times New Roman" w:cs="Times New Roman"/>
          <w:sz w:val="24"/>
          <w:szCs w:val="24"/>
        </w:rPr>
        <w:t xml:space="preserve">l </w:t>
      </w:r>
      <w:r w:rsidR="00E80628">
        <w:rPr>
          <w:rFonts w:ascii="Times New Roman" w:hAnsi="Times New Roman" w:cs="Times New Roman"/>
          <w:sz w:val="24"/>
          <w:szCs w:val="24"/>
        </w:rPr>
        <w:t>they</w:t>
      </w:r>
      <w:r w:rsidR="008F7736" w:rsidRPr="008A5FA1">
        <w:rPr>
          <w:rFonts w:ascii="Times New Roman" w:hAnsi="Times New Roman" w:cs="Times New Roman"/>
          <w:sz w:val="24"/>
          <w:szCs w:val="24"/>
        </w:rPr>
        <w:t xml:space="preserve"> have been a victim of severe and/or repeated violations of any part of this Code shall have their complaint revised by the Elections subcommittee in a timely manner. </w:t>
      </w:r>
    </w:p>
    <w:p w14:paraId="697E6DFF" w14:textId="77777777" w:rsidR="008F7736" w:rsidRPr="008A5FA1" w:rsidRDefault="008F7736" w:rsidP="0074600A">
      <w:pPr>
        <w:pStyle w:val="ListParagraph"/>
        <w:numPr>
          <w:ilvl w:val="1"/>
          <w:numId w:val="1"/>
        </w:numPr>
        <w:rPr>
          <w:rFonts w:ascii="Times New Roman" w:hAnsi="Times New Roman" w:cs="Times New Roman"/>
          <w:color w:val="FF0000"/>
          <w:sz w:val="24"/>
          <w:szCs w:val="24"/>
        </w:rPr>
      </w:pPr>
      <w:r w:rsidRPr="008A5FA1">
        <w:rPr>
          <w:rFonts w:ascii="Times New Roman" w:hAnsi="Times New Roman" w:cs="Times New Roman"/>
          <w:sz w:val="24"/>
          <w:szCs w:val="24"/>
        </w:rPr>
        <w:t xml:space="preserve">All complaints must be filed in writing within 48 hours of the incident, and must be signed by the candidate. The burden of proof lies </w:t>
      </w:r>
      <w:r w:rsidR="0074600A" w:rsidRPr="008A5FA1">
        <w:rPr>
          <w:rFonts w:ascii="Times New Roman" w:hAnsi="Times New Roman" w:cs="Times New Roman"/>
          <w:sz w:val="24"/>
          <w:szCs w:val="24"/>
        </w:rPr>
        <w:t>within</w:t>
      </w:r>
      <w:r w:rsidRPr="008A5FA1">
        <w:rPr>
          <w:rFonts w:ascii="Times New Roman" w:hAnsi="Times New Roman" w:cs="Times New Roman"/>
          <w:sz w:val="24"/>
          <w:szCs w:val="24"/>
        </w:rPr>
        <w:t xml:space="preserve"> the complainant. </w:t>
      </w:r>
    </w:p>
    <w:p w14:paraId="324EC62D" w14:textId="77777777" w:rsidR="0074600A" w:rsidRPr="008A5FA1" w:rsidRDefault="0074600A" w:rsidP="0074600A">
      <w:pPr>
        <w:pStyle w:val="ListParagraph"/>
        <w:numPr>
          <w:ilvl w:val="2"/>
          <w:numId w:val="1"/>
        </w:numPr>
        <w:rPr>
          <w:rFonts w:ascii="Times New Roman" w:hAnsi="Times New Roman" w:cs="Times New Roman"/>
          <w:color w:val="FF0000"/>
          <w:sz w:val="24"/>
          <w:szCs w:val="24"/>
        </w:rPr>
      </w:pPr>
      <w:r w:rsidRPr="008A5FA1">
        <w:rPr>
          <w:rFonts w:ascii="Times New Roman" w:hAnsi="Times New Roman" w:cs="Times New Roman"/>
          <w:sz w:val="24"/>
          <w:szCs w:val="24"/>
        </w:rPr>
        <w:t xml:space="preserve">The Election Subcommittee shall notify both the complainant and the party/parties involved of a time and place to discuss the complaint. </w:t>
      </w:r>
    </w:p>
    <w:p w14:paraId="13156D77" w14:textId="77777777" w:rsidR="0074600A" w:rsidRPr="008A5FA1" w:rsidRDefault="0074600A" w:rsidP="0074600A">
      <w:pPr>
        <w:pStyle w:val="ListParagraph"/>
        <w:numPr>
          <w:ilvl w:val="2"/>
          <w:numId w:val="1"/>
        </w:numPr>
        <w:rPr>
          <w:rFonts w:ascii="Times New Roman" w:hAnsi="Times New Roman" w:cs="Times New Roman"/>
          <w:color w:val="FF0000"/>
          <w:sz w:val="24"/>
          <w:szCs w:val="24"/>
        </w:rPr>
      </w:pPr>
      <w:r w:rsidRPr="008A5FA1">
        <w:rPr>
          <w:rFonts w:ascii="Times New Roman" w:hAnsi="Times New Roman" w:cs="Times New Roman"/>
          <w:sz w:val="24"/>
          <w:szCs w:val="24"/>
        </w:rPr>
        <w:t xml:space="preserve">Upon hearing both sides of the complaint, the Elections Subcommittee shall deliberate and render its decision within 48 hours of the meeting to all parties involved. </w:t>
      </w:r>
    </w:p>
    <w:p w14:paraId="38151BCA" w14:textId="77777777" w:rsidR="00385A39" w:rsidRPr="008A5FA1" w:rsidRDefault="00385A39" w:rsidP="00385A39">
      <w:pPr>
        <w:pStyle w:val="ListParagraph"/>
        <w:numPr>
          <w:ilvl w:val="1"/>
          <w:numId w:val="1"/>
        </w:numPr>
        <w:rPr>
          <w:rFonts w:ascii="Times New Roman" w:hAnsi="Times New Roman" w:cs="Times New Roman"/>
          <w:color w:val="FF0000"/>
          <w:sz w:val="24"/>
          <w:szCs w:val="24"/>
        </w:rPr>
      </w:pPr>
      <w:r w:rsidRPr="008A5FA1">
        <w:rPr>
          <w:rFonts w:ascii="Times New Roman" w:hAnsi="Times New Roman" w:cs="Times New Roman"/>
          <w:sz w:val="24"/>
          <w:szCs w:val="24"/>
        </w:rPr>
        <w:t>Any parties found to be in violation of this Code shall be subject to one, or a combination, of the penalties mentioned in the section “Enforcement of Election Code.”</w:t>
      </w:r>
    </w:p>
    <w:p w14:paraId="1CD7D8A5" w14:textId="77777777" w:rsidR="00385A39" w:rsidRPr="008A5FA1" w:rsidRDefault="00385A39" w:rsidP="00385A39">
      <w:pPr>
        <w:pStyle w:val="ListParagraph"/>
        <w:numPr>
          <w:ilvl w:val="1"/>
          <w:numId w:val="1"/>
        </w:numPr>
        <w:rPr>
          <w:rFonts w:ascii="Times New Roman" w:hAnsi="Times New Roman" w:cs="Times New Roman"/>
          <w:color w:val="FF0000"/>
          <w:sz w:val="24"/>
          <w:szCs w:val="24"/>
        </w:rPr>
      </w:pPr>
      <w:r w:rsidRPr="008A5FA1">
        <w:rPr>
          <w:rFonts w:ascii="Times New Roman" w:hAnsi="Times New Roman" w:cs="Times New Roman"/>
          <w:sz w:val="24"/>
          <w:szCs w:val="24"/>
        </w:rPr>
        <w:t xml:space="preserve">The Elections Subcommittee reserves the right to enforce penalties of any decision the body reaches. </w:t>
      </w:r>
    </w:p>
    <w:p w14:paraId="1F9EF7A1" w14:textId="77777777" w:rsidR="00385A39" w:rsidRPr="008A5FA1" w:rsidRDefault="00385A39" w:rsidP="00385A39">
      <w:pPr>
        <w:pStyle w:val="ListParagraph"/>
        <w:numPr>
          <w:ilvl w:val="0"/>
          <w:numId w:val="1"/>
        </w:numPr>
        <w:rPr>
          <w:rFonts w:ascii="Times New Roman" w:hAnsi="Times New Roman" w:cs="Times New Roman"/>
          <w:b/>
          <w:color w:val="FF0000"/>
          <w:sz w:val="24"/>
          <w:szCs w:val="24"/>
          <w:u w:val="single"/>
        </w:rPr>
      </w:pPr>
      <w:r w:rsidRPr="008A5FA1">
        <w:rPr>
          <w:rFonts w:ascii="Times New Roman" w:hAnsi="Times New Roman" w:cs="Times New Roman"/>
          <w:b/>
          <w:sz w:val="24"/>
          <w:szCs w:val="24"/>
          <w:u w:val="single"/>
        </w:rPr>
        <w:t>Enforcement of Election Code</w:t>
      </w:r>
    </w:p>
    <w:p w14:paraId="308E8C1E" w14:textId="77777777" w:rsidR="00385A39" w:rsidRPr="008A5FA1" w:rsidRDefault="00385A39" w:rsidP="00385A39">
      <w:pPr>
        <w:pStyle w:val="ListParagraph"/>
        <w:numPr>
          <w:ilvl w:val="1"/>
          <w:numId w:val="1"/>
        </w:numPr>
        <w:rPr>
          <w:rFonts w:ascii="Times New Roman" w:hAnsi="Times New Roman" w:cs="Times New Roman"/>
          <w:color w:val="FF0000"/>
          <w:sz w:val="24"/>
          <w:szCs w:val="24"/>
        </w:rPr>
      </w:pPr>
      <w:r w:rsidRPr="008A5FA1">
        <w:rPr>
          <w:rFonts w:ascii="Times New Roman" w:hAnsi="Times New Roman" w:cs="Times New Roman"/>
          <w:sz w:val="24"/>
          <w:szCs w:val="24"/>
        </w:rPr>
        <w:t xml:space="preserve">The Elections Subcommittee may impose any one, or a combination, of the following penalties to individuals or groups found guilty of violations of this Code: </w:t>
      </w:r>
    </w:p>
    <w:p w14:paraId="67A23051" w14:textId="77777777" w:rsidR="00385A39" w:rsidRPr="008A5FA1" w:rsidRDefault="00385A39" w:rsidP="00385A39">
      <w:pPr>
        <w:pStyle w:val="ListParagraph"/>
        <w:numPr>
          <w:ilvl w:val="2"/>
          <w:numId w:val="1"/>
        </w:numPr>
        <w:rPr>
          <w:rFonts w:ascii="Times New Roman" w:hAnsi="Times New Roman" w:cs="Times New Roman"/>
          <w:color w:val="FF0000"/>
          <w:sz w:val="24"/>
          <w:szCs w:val="24"/>
        </w:rPr>
      </w:pPr>
      <w:r w:rsidRPr="008A5FA1">
        <w:rPr>
          <w:rFonts w:ascii="Times New Roman" w:hAnsi="Times New Roman" w:cs="Times New Roman"/>
          <w:sz w:val="24"/>
          <w:szCs w:val="24"/>
        </w:rPr>
        <w:t>Removal of Campaign Literature</w:t>
      </w:r>
    </w:p>
    <w:p w14:paraId="54246FF6" w14:textId="77777777" w:rsidR="00385A39" w:rsidRPr="008A5FA1" w:rsidRDefault="00385A39" w:rsidP="00385A39">
      <w:pPr>
        <w:pStyle w:val="ListParagraph"/>
        <w:numPr>
          <w:ilvl w:val="2"/>
          <w:numId w:val="1"/>
        </w:numPr>
        <w:rPr>
          <w:rFonts w:ascii="Times New Roman" w:hAnsi="Times New Roman" w:cs="Times New Roman"/>
          <w:color w:val="FF0000"/>
          <w:sz w:val="24"/>
          <w:szCs w:val="24"/>
        </w:rPr>
      </w:pPr>
      <w:r w:rsidRPr="008A5FA1">
        <w:rPr>
          <w:rFonts w:ascii="Times New Roman" w:hAnsi="Times New Roman" w:cs="Times New Roman"/>
          <w:sz w:val="24"/>
          <w:szCs w:val="24"/>
        </w:rPr>
        <w:t>Disqualification from the Election</w:t>
      </w:r>
    </w:p>
    <w:p w14:paraId="14E816B9" w14:textId="77777777" w:rsidR="00385A39" w:rsidRPr="008A5FA1" w:rsidRDefault="00385A39" w:rsidP="00385A39">
      <w:pPr>
        <w:pStyle w:val="ListParagraph"/>
        <w:numPr>
          <w:ilvl w:val="1"/>
          <w:numId w:val="1"/>
        </w:numPr>
        <w:rPr>
          <w:rFonts w:ascii="Times New Roman" w:hAnsi="Times New Roman" w:cs="Times New Roman"/>
          <w:color w:val="FF0000"/>
          <w:sz w:val="24"/>
          <w:szCs w:val="24"/>
        </w:rPr>
      </w:pPr>
      <w:r w:rsidRPr="008A5FA1">
        <w:rPr>
          <w:rFonts w:ascii="Times New Roman" w:hAnsi="Times New Roman" w:cs="Times New Roman"/>
          <w:sz w:val="24"/>
          <w:szCs w:val="24"/>
        </w:rPr>
        <w:t xml:space="preserve">Any parties that are accused of breaking, or have broken, the Election code will be investigated by the Elections Subcommittee. </w:t>
      </w:r>
    </w:p>
    <w:p w14:paraId="26BC6F55" w14:textId="77777777" w:rsidR="002D43EA" w:rsidRPr="008A5FA1" w:rsidRDefault="002D43EA" w:rsidP="002D43EA">
      <w:pPr>
        <w:pStyle w:val="ListParagraph"/>
        <w:ind w:left="2160"/>
        <w:rPr>
          <w:rFonts w:ascii="Times New Roman" w:hAnsi="Times New Roman" w:cs="Times New Roman"/>
          <w:color w:val="FF0000"/>
          <w:sz w:val="24"/>
          <w:szCs w:val="24"/>
        </w:rPr>
      </w:pPr>
    </w:p>
    <w:p w14:paraId="2607C53B" w14:textId="77777777" w:rsidR="00A360DE" w:rsidRPr="008A5FA1" w:rsidRDefault="00A360DE" w:rsidP="00A360DE">
      <w:pPr>
        <w:rPr>
          <w:rFonts w:ascii="Times New Roman" w:hAnsi="Times New Roman" w:cs="Times New Roman"/>
          <w:color w:val="FF0000"/>
          <w:sz w:val="24"/>
          <w:szCs w:val="24"/>
        </w:rPr>
      </w:pPr>
    </w:p>
    <w:p w14:paraId="13262880" w14:textId="77777777" w:rsidR="00093430" w:rsidRPr="008A5FA1" w:rsidRDefault="00093430" w:rsidP="00F62E3C">
      <w:pPr>
        <w:rPr>
          <w:rFonts w:ascii="Times New Roman" w:hAnsi="Times New Roman" w:cs="Times New Roman"/>
          <w:color w:val="FF0000"/>
          <w:sz w:val="24"/>
          <w:szCs w:val="24"/>
        </w:rPr>
      </w:pPr>
    </w:p>
    <w:sectPr w:rsidR="00093430" w:rsidRPr="008A5FA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A1F3F" w14:textId="77777777" w:rsidR="00E2570E" w:rsidRDefault="00E2570E" w:rsidP="00607D29">
      <w:pPr>
        <w:spacing w:after="0" w:line="240" w:lineRule="auto"/>
      </w:pPr>
      <w:r>
        <w:separator/>
      </w:r>
    </w:p>
  </w:endnote>
  <w:endnote w:type="continuationSeparator" w:id="0">
    <w:p w14:paraId="57C3476A" w14:textId="77777777" w:rsidR="00E2570E" w:rsidRDefault="00E2570E" w:rsidP="0060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9F453" w14:textId="301D42A8" w:rsidR="00607D29" w:rsidRPr="008A5FA1" w:rsidRDefault="00A56EEF">
    <w:pPr>
      <w:pStyle w:val="Footer"/>
      <w:rPr>
        <w:rFonts w:ascii="Times New Roman" w:hAnsi="Times New Roman" w:cs="Times New Roman"/>
        <w:sz w:val="24"/>
      </w:rPr>
    </w:pPr>
    <w:r>
      <w:rPr>
        <w:rFonts w:ascii="Times New Roman" w:hAnsi="Times New Roman" w:cs="Times New Roman"/>
        <w:sz w:val="24"/>
      </w:rPr>
      <w:t>ASMJC Election Code 202</w:t>
    </w:r>
    <w:r w:rsidR="00404DB2">
      <w:rPr>
        <w:rFonts w:ascii="Times New Roman" w:hAnsi="Times New Roman" w:cs="Times New Roman"/>
        <w:sz w:val="24"/>
      </w:rPr>
      <w:t>1</w:t>
    </w:r>
    <w:r w:rsidR="00481615">
      <w:rPr>
        <w:rFonts w:ascii="Times New Roman" w:hAnsi="Times New Roman" w:cs="Times New Roman"/>
        <w:sz w:val="24"/>
      </w:rPr>
      <w:t>-2022</w:t>
    </w:r>
    <w:r w:rsidR="00607D29" w:rsidRPr="008A5FA1">
      <w:rPr>
        <w:rFonts w:ascii="Times New Roman" w:hAnsi="Times New Roman" w:cs="Times New Roman"/>
        <w:sz w:val="24"/>
      </w:rPr>
      <w:ptab w:relativeTo="margin" w:alignment="center" w:leader="none"/>
    </w:r>
    <w:r w:rsidR="00607D29" w:rsidRPr="008A5FA1">
      <w:rPr>
        <w:rFonts w:ascii="Times New Roman" w:hAnsi="Times New Roman" w:cs="Times New Roman"/>
        <w:sz w:val="24"/>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B90EF" w14:textId="77777777" w:rsidR="00E2570E" w:rsidRDefault="00E2570E" w:rsidP="00607D29">
      <w:pPr>
        <w:spacing w:after="0" w:line="240" w:lineRule="auto"/>
      </w:pPr>
      <w:r>
        <w:separator/>
      </w:r>
    </w:p>
  </w:footnote>
  <w:footnote w:type="continuationSeparator" w:id="0">
    <w:p w14:paraId="74031A44" w14:textId="77777777" w:rsidR="00E2570E" w:rsidRDefault="00E2570E" w:rsidP="0060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85DCE"/>
    <w:multiLevelType w:val="hybridMultilevel"/>
    <w:tmpl w:val="4C4A2484"/>
    <w:lvl w:ilvl="0" w:tplc="8474F72C">
      <w:start w:val="1"/>
      <w:numFmt w:val="upperLetter"/>
      <w:lvlText w:val="%1."/>
      <w:lvlJc w:val="left"/>
      <w:pPr>
        <w:ind w:left="720" w:hanging="360"/>
      </w:pPr>
      <w:rPr>
        <w:rFonts w:hint="default"/>
        <w:color w:val="auto"/>
      </w:rPr>
    </w:lvl>
    <w:lvl w:ilvl="1" w:tplc="3C4A45D2">
      <w:start w:val="1"/>
      <w:numFmt w:val="lowerLetter"/>
      <w:lvlText w:val="%2."/>
      <w:lvlJc w:val="left"/>
      <w:pPr>
        <w:ind w:left="1440" w:hanging="360"/>
      </w:pPr>
      <w:rPr>
        <w:color w:val="auto"/>
      </w:rPr>
    </w:lvl>
    <w:lvl w:ilvl="2" w:tplc="759AF20E">
      <w:start w:val="1"/>
      <w:numFmt w:val="lowerRoman"/>
      <w:lvlText w:val="%3."/>
      <w:lvlJc w:val="right"/>
      <w:pPr>
        <w:ind w:left="2160" w:hanging="180"/>
      </w:pPr>
      <w:rPr>
        <w:color w:val="auto"/>
      </w:rPr>
    </w:lvl>
    <w:lvl w:ilvl="3" w:tplc="F6441906">
      <w:start w:val="1"/>
      <w:numFmt w:val="decimal"/>
      <w:lvlText w:val="%4."/>
      <w:lvlJc w:val="left"/>
      <w:pPr>
        <w:ind w:left="2880" w:hanging="360"/>
      </w:pPr>
      <w:rPr>
        <w:color w:val="auto"/>
      </w:rPr>
    </w:lvl>
    <w:lvl w:ilvl="4" w:tplc="5F5E1564">
      <w:start w:val="1"/>
      <w:numFmt w:val="lowerLetter"/>
      <w:lvlText w:val="%5."/>
      <w:lvlJc w:val="left"/>
      <w:pPr>
        <w:ind w:left="3600" w:hanging="360"/>
      </w:pPr>
      <w:rPr>
        <w:color w:val="auto"/>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0MzEytTSxNLUwNTNQ0lEKTi0uzszPAykwrAUA2vf8SSwAAAA="/>
  </w:docVars>
  <w:rsids>
    <w:rsidRoot w:val="00F55D34"/>
    <w:rsid w:val="00037198"/>
    <w:rsid w:val="00093430"/>
    <w:rsid w:val="001F624E"/>
    <w:rsid w:val="002915FB"/>
    <w:rsid w:val="002D43EA"/>
    <w:rsid w:val="00385A39"/>
    <w:rsid w:val="00404DB2"/>
    <w:rsid w:val="004602FD"/>
    <w:rsid w:val="00481615"/>
    <w:rsid w:val="004A64E2"/>
    <w:rsid w:val="004F2490"/>
    <w:rsid w:val="005A373B"/>
    <w:rsid w:val="005E083D"/>
    <w:rsid w:val="00605E82"/>
    <w:rsid w:val="00607D29"/>
    <w:rsid w:val="0074600A"/>
    <w:rsid w:val="007B3B17"/>
    <w:rsid w:val="008271D5"/>
    <w:rsid w:val="008801E0"/>
    <w:rsid w:val="008A5FA1"/>
    <w:rsid w:val="008F7736"/>
    <w:rsid w:val="00925786"/>
    <w:rsid w:val="009F42E0"/>
    <w:rsid w:val="00A360DE"/>
    <w:rsid w:val="00A56EEF"/>
    <w:rsid w:val="00B07A99"/>
    <w:rsid w:val="00BE7E00"/>
    <w:rsid w:val="00C176FC"/>
    <w:rsid w:val="00C30A9B"/>
    <w:rsid w:val="00C73E8C"/>
    <w:rsid w:val="00C977A0"/>
    <w:rsid w:val="00D0113A"/>
    <w:rsid w:val="00E2570E"/>
    <w:rsid w:val="00E80628"/>
    <w:rsid w:val="00EA244F"/>
    <w:rsid w:val="00F2720A"/>
    <w:rsid w:val="00F55D34"/>
    <w:rsid w:val="00F62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8EA0A"/>
  <w15:chartTrackingRefBased/>
  <w15:docId w15:val="{4D7B8951-DBFD-4B9F-B049-6E1CC168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34"/>
    <w:pPr>
      <w:ind w:left="720"/>
      <w:contextualSpacing/>
    </w:pPr>
  </w:style>
  <w:style w:type="paragraph" w:styleId="Header">
    <w:name w:val="header"/>
    <w:basedOn w:val="Normal"/>
    <w:link w:val="HeaderChar"/>
    <w:uiPriority w:val="99"/>
    <w:unhideWhenUsed/>
    <w:rsid w:val="00607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D29"/>
  </w:style>
  <w:style w:type="paragraph" w:styleId="Footer">
    <w:name w:val="footer"/>
    <w:basedOn w:val="Normal"/>
    <w:link w:val="FooterChar"/>
    <w:uiPriority w:val="99"/>
    <w:unhideWhenUsed/>
    <w:rsid w:val="00607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D29"/>
  </w:style>
  <w:style w:type="paragraph" w:styleId="BalloonText">
    <w:name w:val="Balloon Text"/>
    <w:basedOn w:val="Normal"/>
    <w:link w:val="BalloonTextChar"/>
    <w:uiPriority w:val="99"/>
    <w:semiHidden/>
    <w:unhideWhenUsed/>
    <w:rsid w:val="00C17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6FC"/>
    <w:rPr>
      <w:rFonts w:ascii="Segoe UI" w:hAnsi="Segoe UI" w:cs="Segoe UI"/>
      <w:sz w:val="18"/>
      <w:szCs w:val="18"/>
    </w:rPr>
  </w:style>
  <w:style w:type="character" w:styleId="Hyperlink">
    <w:name w:val="Hyperlink"/>
    <w:basedOn w:val="DefaultParagraphFont"/>
    <w:uiPriority w:val="99"/>
    <w:unhideWhenUsed/>
    <w:rsid w:val="00404DB2"/>
    <w:rPr>
      <w:color w:val="0563C1" w:themeColor="hyperlink"/>
      <w:u w:val="single"/>
    </w:rPr>
  </w:style>
  <w:style w:type="character" w:styleId="UnresolvedMention">
    <w:name w:val="Unresolved Mention"/>
    <w:basedOn w:val="DefaultParagraphFont"/>
    <w:uiPriority w:val="99"/>
    <w:semiHidden/>
    <w:unhideWhenUsed/>
    <w:rsid w:val="00404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spinozaa@mj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spinozaa@mj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s_Collaboration_Space_Locked xmlns="241938ce-9bec-4369-aeb1-3039676c57a2" xsi:nil="true"/>
    <Templates xmlns="241938ce-9bec-4369-aeb1-3039676c57a2" xsi:nil="true"/>
    <Has_Teacher_Only_SectionGroup xmlns="241938ce-9bec-4369-aeb1-3039676c57a2" xsi:nil="true"/>
    <DefaultSectionNames xmlns="241938ce-9bec-4369-aeb1-3039676c57a2" xsi:nil="true"/>
    <Teachers xmlns="241938ce-9bec-4369-aeb1-3039676c57a2">
      <UserInfo>
        <DisplayName/>
        <AccountId xsi:nil="true"/>
        <AccountType/>
      </UserInfo>
    </Teachers>
    <Self_Registration_Enabled xmlns="241938ce-9bec-4369-aeb1-3039676c57a2" xsi:nil="true"/>
    <Invited_Teachers xmlns="241938ce-9bec-4369-aeb1-3039676c57a2" xsi:nil="true"/>
    <Invited_Students xmlns="241938ce-9bec-4369-aeb1-3039676c57a2" xsi:nil="true"/>
    <CultureName xmlns="241938ce-9bec-4369-aeb1-3039676c57a2" xsi:nil="true"/>
    <AppVersion xmlns="241938ce-9bec-4369-aeb1-3039676c57a2" xsi:nil="true"/>
    <FolderType xmlns="241938ce-9bec-4369-aeb1-3039676c57a2" xsi:nil="true"/>
    <Owner xmlns="241938ce-9bec-4369-aeb1-3039676c57a2">
      <UserInfo>
        <DisplayName/>
        <AccountId xsi:nil="true"/>
        <AccountType/>
      </UserInfo>
    </Owner>
    <Students xmlns="241938ce-9bec-4369-aeb1-3039676c57a2">
      <UserInfo>
        <DisplayName/>
        <AccountId xsi:nil="true"/>
        <AccountType/>
      </UserInfo>
    </Students>
    <TeamsChannelId xmlns="241938ce-9bec-4369-aeb1-3039676c57a2" xsi:nil="true"/>
    <NotebookType xmlns="241938ce-9bec-4369-aeb1-3039676c57a2" xsi:nil="true"/>
    <Student_Groups xmlns="241938ce-9bec-4369-aeb1-3039676c57a2">
      <UserInfo>
        <DisplayName/>
        <AccountId xsi:nil="true"/>
        <AccountType/>
      </UserInfo>
    </Student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33992671CA844F900041FBDFEC8547" ma:contentTypeVersion="29" ma:contentTypeDescription="Create a new document." ma:contentTypeScope="" ma:versionID="45634e641b1bc4d9d146372743adc0ed">
  <xsd:schema xmlns:xsd="http://www.w3.org/2001/XMLSchema" xmlns:xs="http://www.w3.org/2001/XMLSchema" xmlns:p="http://schemas.microsoft.com/office/2006/metadata/properties" xmlns:ns3="e81849bd-19d9-43b2-85aa-f3a79525c1f1" xmlns:ns4="241938ce-9bec-4369-aeb1-3039676c57a2" targetNamespace="http://schemas.microsoft.com/office/2006/metadata/properties" ma:root="true" ma:fieldsID="457e05e7416386785b478d001d02d9c7" ns3:_="" ns4:_="">
    <xsd:import namespace="e81849bd-19d9-43b2-85aa-f3a79525c1f1"/>
    <xsd:import namespace="241938ce-9bec-4369-aeb1-3039676c57a2"/>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msChannelId"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849bd-19d9-43b2-85aa-f3a79525c1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1938ce-9bec-4369-aeb1-3039676c57a2"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C03DA0-FADE-40C6-A06A-603BE86696D0}">
  <ds:schemaRefs>
    <ds:schemaRef ds:uri="http://www.w3.org/XML/1998/namespace"/>
    <ds:schemaRef ds:uri="http://purl.org/dc/elements/1.1/"/>
    <ds:schemaRef ds:uri="241938ce-9bec-4369-aeb1-3039676c57a2"/>
    <ds:schemaRef ds:uri="e81849bd-19d9-43b2-85aa-f3a79525c1f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98CD1B2-EB19-48EC-B5CB-27CEDC979734}">
  <ds:schemaRefs>
    <ds:schemaRef ds:uri="http://schemas.microsoft.com/sharepoint/v3/contenttype/forms"/>
  </ds:schemaRefs>
</ds:datastoreItem>
</file>

<file path=customXml/itemProps3.xml><?xml version="1.0" encoding="utf-8"?>
<ds:datastoreItem xmlns:ds="http://schemas.openxmlformats.org/officeDocument/2006/customXml" ds:itemID="{5D1C606D-C8C2-4833-9262-51E579F1E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849bd-19d9-43b2-85aa-f3a79525c1f1"/>
    <ds:schemaRef ds:uri="241938ce-9bec-4369-aeb1-3039676c5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Yosemite Community College District</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Espinoza</dc:creator>
  <cp:keywords/>
  <dc:description/>
  <cp:lastModifiedBy>Alejandra Espinoza</cp:lastModifiedBy>
  <cp:revision>4</cp:revision>
  <cp:lastPrinted>2018-03-28T22:50:00Z</cp:lastPrinted>
  <dcterms:created xsi:type="dcterms:W3CDTF">2021-01-13T23:46:00Z</dcterms:created>
  <dcterms:modified xsi:type="dcterms:W3CDTF">2021-01-19T16:17:00Z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0x010100B733992671CA844F900041FBDFEC8547</vt:lpwstr>
  </property>
</Properties>
</file>