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bookmarkStart w:id="0" w:name="_GoBack"/>
      <w:bookmarkEnd w:id="0"/>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2A53971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0CA71F02" w:rsidR="005D131D" w:rsidRPr="00A72AB3" w:rsidRDefault="0011508B" w:rsidP="00BF744F">
    <w:pPr>
      <w:pStyle w:val="NoParagraphStyle"/>
      <w:ind w:firstLine="360"/>
      <w:jc w:val="both"/>
      <w:rPr>
        <w:rFonts w:ascii="Myriad Pro" w:hAnsi="Myriad Pro"/>
        <w:color w:val="17305D"/>
        <w:sz w:val="16"/>
        <w:szCs w:val="16"/>
      </w:rPr>
    </w:pPr>
    <w:r>
      <w:rPr>
        <w:rFonts w:ascii="Myriad Pro" w:hAnsi="Myriad Pro"/>
        <w:color w:val="17305D"/>
        <w:sz w:val="16"/>
        <w:szCs w:val="16"/>
      </w:rPr>
      <w:t xml:space="preserve">Regional Fire Training Center, 1220 Fire Science Lane, </w:t>
    </w:r>
    <w:r w:rsidR="004A01DA" w:rsidRPr="00A72AB3">
      <w:rPr>
        <w:rFonts w:ascii="Myriad Pro" w:hAnsi="Myriad Pro"/>
        <w:color w:val="17305D"/>
        <w:sz w:val="16"/>
        <w:szCs w:val="16"/>
      </w:rPr>
      <w:t>Modesto</w:t>
    </w:r>
    <w:r w:rsidR="00A72AB3" w:rsidRPr="00A72AB3">
      <w:rPr>
        <w:rFonts w:ascii="Myriad Pro" w:hAnsi="Myriad Pro"/>
        <w:color w:val="17305D"/>
        <w:sz w:val="16"/>
        <w:szCs w:val="16"/>
      </w:rPr>
      <w:t xml:space="preserve">, California </w:t>
    </w:r>
    <w:proofErr w:type="gramStart"/>
    <w:r w:rsidR="00A72AB3" w:rsidRPr="00A72AB3">
      <w:rPr>
        <w:rFonts w:ascii="Myriad Pro" w:hAnsi="Myriad Pro"/>
        <w:color w:val="17305D"/>
        <w:sz w:val="16"/>
        <w:szCs w:val="16"/>
      </w:rPr>
      <w:t>9535</w:t>
    </w:r>
    <w:r>
      <w:rPr>
        <w:rFonts w:ascii="Myriad Pro" w:hAnsi="Myriad Pro"/>
        <w:color w:val="17305D"/>
        <w:sz w:val="16"/>
        <w:szCs w:val="16"/>
      </w:rPr>
      <w:t>1</w:t>
    </w:r>
    <w:r w:rsidR="00A72AB3" w:rsidRPr="00A72AB3">
      <w:rPr>
        <w:rFonts w:ascii="Myriad Pro" w:hAnsi="Myriad Pro"/>
        <w:color w:val="17305D"/>
        <w:sz w:val="16"/>
        <w:szCs w:val="16"/>
      </w:rPr>
      <w:t xml:space="preserve">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proofErr w:type="gramEnd"/>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5DF85D6C" w:rsidR="00CD14F9" w:rsidRDefault="0011508B" w:rsidP="00AE4AE0">
    <w:pPr>
      <w:pStyle w:val="Header"/>
      <w:ind w:left="-720"/>
    </w:pPr>
    <w:r>
      <w:rPr>
        <w:noProof/>
      </w:rPr>
      <w:drawing>
        <wp:inline distT="0" distB="0" distL="0" distR="0" wp14:anchorId="1C24D140" wp14:editId="1A08EC3A">
          <wp:extent cx="7692519" cy="196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Public Safety.png"/>
                  <pic:cNvPicPr/>
                </pic:nvPicPr>
                <pic:blipFill>
                  <a:blip r:embed="rId1">
                    <a:extLst>
                      <a:ext uri="{28A0092B-C50C-407E-A947-70E740481C1C}">
                        <a14:useLocalDpi xmlns:a14="http://schemas.microsoft.com/office/drawing/2010/main" val="0"/>
                      </a:ext>
                    </a:extLst>
                  </a:blip>
                  <a:stretch>
                    <a:fillRect/>
                  </a:stretch>
                </pic:blipFill>
                <pic:spPr>
                  <a:xfrm>
                    <a:off x="0" y="0"/>
                    <a:ext cx="7800596" cy="1988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1508B"/>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E4786A"/>
    <w:rsid w:val="00E55D74"/>
    <w:rsid w:val="00E64FD1"/>
    <w:rsid w:val="00E6540C"/>
    <w:rsid w:val="00E67447"/>
    <w:rsid w:val="00E81E2A"/>
    <w:rsid w:val="00EE0952"/>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84ad7df-56c6-471b-b3ab-d324d874da00"/>
    <ds:schemaRef ds:uri="http://purl.org/dc/terms/"/>
    <ds:schemaRef ds:uri="http://schemas.openxmlformats.org/package/2006/metadata/core-properties"/>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4B20D1CC-F340-4B19-BEFB-863793E77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2023-03-17T21:10:00Z</dcterms:created>
  <dcterms:modified xsi:type="dcterms:W3CDTF">2023-03-17T21:10:00Z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