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D2" w:rsidRPr="00DF2384" w:rsidRDefault="00DF2384" w:rsidP="00DF2384">
      <w:pPr>
        <w:pStyle w:val="Default"/>
        <w:jc w:val="center"/>
        <w:rPr>
          <w:b/>
          <w:u w:val="single"/>
        </w:rPr>
      </w:pPr>
      <w:r w:rsidRPr="00DF2384">
        <w:rPr>
          <w:b/>
          <w:u w:val="single"/>
        </w:rPr>
        <w:t xml:space="preserve">How to Conduct a Club Meeting </w:t>
      </w:r>
    </w:p>
    <w:p w:rsidR="00DF2384" w:rsidRDefault="00DF2384" w:rsidP="00621AD2">
      <w:pPr>
        <w:pStyle w:val="Default"/>
        <w:rPr>
          <w:b/>
          <w:bCs/>
          <w:sz w:val="22"/>
          <w:szCs w:val="22"/>
        </w:rPr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Call to Order</w:t>
      </w:r>
    </w:p>
    <w:p w:rsidR="00DF2384" w:rsidRDefault="00DF2384" w:rsidP="00621AD2">
      <w:pPr>
        <w:pStyle w:val="Pa41"/>
        <w:ind w:left="540"/>
        <w:rPr>
          <w:rFonts w:cs="Adobe Garamond Pro"/>
          <w:color w:val="000000"/>
          <w:sz w:val="22"/>
          <w:szCs w:val="22"/>
        </w:rPr>
      </w:pPr>
    </w:p>
    <w:p w:rsidR="00621AD2" w:rsidRDefault="00621AD2" w:rsidP="00621AD2">
      <w:pPr>
        <w:pStyle w:val="Pa41"/>
        <w:ind w:left="54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>This is the official start to the meeting which should be at the time and location specified in the club charter.</w:t>
      </w: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Roll Call 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621AD2">
      <w:pPr>
        <w:pStyle w:val="Pa41"/>
        <w:ind w:left="54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>This can be done by voice call using the club roster or by using a sign in sheet.  It is a good practice to have the roll include all who are present at the meeting.  This includes guests and advisors.</w:t>
      </w: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the </w:t>
      </w:r>
      <w:r>
        <w:rPr>
          <w:b/>
          <w:bCs/>
          <w:sz w:val="22"/>
          <w:szCs w:val="22"/>
        </w:rPr>
        <w:t>Minutes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621AD2">
      <w:pPr>
        <w:pStyle w:val="Pa41"/>
        <w:ind w:left="54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>The minutes of the last meeting are read</w:t>
      </w:r>
      <w:r>
        <w:rPr>
          <w:rFonts w:cs="Adobe Garamond Pro"/>
          <w:color w:val="000000"/>
          <w:sz w:val="22"/>
          <w:szCs w:val="22"/>
        </w:rPr>
        <w:t xml:space="preserve"> individually</w:t>
      </w:r>
      <w:r>
        <w:rPr>
          <w:rFonts w:cs="Adobe Garamond Pro"/>
          <w:color w:val="000000"/>
          <w:sz w:val="22"/>
          <w:szCs w:val="22"/>
        </w:rPr>
        <w:t xml:space="preserve">, and </w:t>
      </w:r>
      <w:r>
        <w:rPr>
          <w:rFonts w:cs="Adobe Garamond Pro"/>
          <w:color w:val="000000"/>
          <w:sz w:val="22"/>
          <w:szCs w:val="22"/>
        </w:rPr>
        <w:t>the president asks for a motion to approve.</w:t>
      </w: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Pa41"/>
        <w:ind w:left="54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>Example: The president says, “</w:t>
      </w:r>
      <w:r>
        <w:rPr>
          <w:rFonts w:cs="Adobe Garamond Pro"/>
          <w:color w:val="000000"/>
          <w:sz w:val="22"/>
          <w:szCs w:val="22"/>
        </w:rPr>
        <w:t>do I have a motion to approve the minutes?</w:t>
      </w:r>
      <w:r>
        <w:rPr>
          <w:rFonts w:cs="Adobe Garamond Pro"/>
          <w:color w:val="000000"/>
          <w:sz w:val="22"/>
          <w:szCs w:val="22"/>
        </w:rPr>
        <w:t xml:space="preserve">” </w:t>
      </w:r>
    </w:p>
    <w:p w:rsidR="00621AD2" w:rsidRDefault="00621AD2" w:rsidP="00621AD2">
      <w:pPr>
        <w:pStyle w:val="Pa41"/>
        <w:ind w:firstLine="540"/>
        <w:rPr>
          <w:rFonts w:cs="Adobe Garamond Pro"/>
          <w:color w:val="000000"/>
          <w:sz w:val="22"/>
          <w:szCs w:val="22"/>
        </w:rPr>
      </w:pPr>
    </w:p>
    <w:p w:rsidR="00621AD2" w:rsidRDefault="00621AD2" w:rsidP="00621AD2">
      <w:pPr>
        <w:pStyle w:val="Pa41"/>
        <w:ind w:firstLine="54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 xml:space="preserve">Once a club member makes the motion a second is needed. </w:t>
      </w:r>
    </w:p>
    <w:p w:rsidR="00621AD2" w:rsidRDefault="00621AD2" w:rsidP="00621AD2">
      <w:pPr>
        <w:pStyle w:val="Default"/>
      </w:pPr>
    </w:p>
    <w:p w:rsidR="00621AD2" w:rsidRDefault="00621AD2" w:rsidP="00621AD2">
      <w:pPr>
        <w:pStyle w:val="Default"/>
      </w:pPr>
      <w:r>
        <w:t xml:space="preserve">         Example: The president says, “do I have a second for the motion?.</w:t>
      </w:r>
    </w:p>
    <w:p w:rsidR="00621AD2" w:rsidRDefault="00621AD2" w:rsidP="00621AD2">
      <w:pPr>
        <w:pStyle w:val="Default"/>
      </w:pPr>
      <w:bookmarkStart w:id="0" w:name="_GoBack"/>
      <w:bookmarkEnd w:id="0"/>
    </w:p>
    <w:p w:rsidR="00621AD2" w:rsidRDefault="00621AD2" w:rsidP="00621AD2">
      <w:pPr>
        <w:pStyle w:val="Default"/>
        <w:ind w:left="360" w:firstLine="120"/>
      </w:pPr>
      <w:r>
        <w:t xml:space="preserve">Once there is a motion and a second the body may vote on the minutes.  A simple majority        </w:t>
      </w:r>
      <w:r w:rsidR="00DF2384">
        <w:t xml:space="preserve">   </w:t>
      </w:r>
      <w:r>
        <w:t xml:space="preserve">approves the minutes. </w:t>
      </w:r>
    </w:p>
    <w:p w:rsid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Unfinished Business</w:t>
      </w:r>
      <w:r>
        <w:rPr>
          <w:b/>
          <w:bCs/>
          <w:sz w:val="22"/>
          <w:szCs w:val="22"/>
        </w:rPr>
        <w:t xml:space="preserve"> (Action Item)</w:t>
      </w:r>
    </w:p>
    <w:p w:rsidR="00621AD2" w:rsidRDefault="00621AD2" w:rsidP="00621AD2">
      <w:pPr>
        <w:pStyle w:val="Default"/>
      </w:pPr>
    </w:p>
    <w:p w:rsidR="00621AD2" w:rsidRDefault="00621AD2" w:rsidP="00DF2384">
      <w:pPr>
        <w:pStyle w:val="Pa41"/>
        <w:ind w:left="36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 xml:space="preserve">This is </w:t>
      </w:r>
      <w:r w:rsidR="00DF2384">
        <w:rPr>
          <w:rFonts w:cs="Adobe Garamond Pro"/>
          <w:color w:val="000000"/>
          <w:sz w:val="22"/>
          <w:szCs w:val="22"/>
        </w:rPr>
        <w:t xml:space="preserve">where </w:t>
      </w:r>
      <w:r>
        <w:rPr>
          <w:rFonts w:cs="Adobe Garamond Pro"/>
          <w:color w:val="000000"/>
          <w:sz w:val="22"/>
          <w:szCs w:val="22"/>
        </w:rPr>
        <w:t xml:space="preserve">previous </w:t>
      </w:r>
      <w:r w:rsidR="00DF2384">
        <w:rPr>
          <w:rFonts w:cs="Adobe Garamond Pro"/>
          <w:color w:val="000000"/>
          <w:sz w:val="22"/>
          <w:szCs w:val="22"/>
        </w:rPr>
        <w:t>action items to be voted on are placed, discussion and voted on</w:t>
      </w:r>
      <w:r w:rsidR="00DF2384">
        <w:rPr>
          <w:rFonts w:cs="Adobe Garamond Pro"/>
          <w:color w:val="000000"/>
          <w:sz w:val="22"/>
          <w:szCs w:val="22"/>
        </w:rPr>
        <w:t xml:space="preserve">.  For an item to move forward it needs a motion, a second, and then discussion takes place followed by a vote. </w:t>
      </w:r>
    </w:p>
    <w:p w:rsidR="00DF2384" w:rsidRPr="00DF2384" w:rsidRDefault="00DF2384" w:rsidP="00DF2384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New Business</w:t>
      </w:r>
      <w:r>
        <w:rPr>
          <w:b/>
          <w:bCs/>
          <w:sz w:val="22"/>
          <w:szCs w:val="22"/>
        </w:rPr>
        <w:t xml:space="preserve"> (Action Item)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DF2384" w:rsidRDefault="00621AD2" w:rsidP="00DF2384">
      <w:pPr>
        <w:pStyle w:val="Pa41"/>
        <w:ind w:left="360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 xml:space="preserve">This is where new action items to be voted on are placed, discussion and voted on. </w:t>
      </w:r>
      <w:r w:rsidR="00DF2384">
        <w:rPr>
          <w:rFonts w:cs="Adobe Garamond Pro"/>
          <w:color w:val="000000"/>
          <w:sz w:val="22"/>
          <w:szCs w:val="22"/>
        </w:rPr>
        <w:t xml:space="preserve">For an item to move forward it needs a motion, a second, and then discussion takes place followed by a vote. </w:t>
      </w: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Reports of Officers</w:t>
      </w:r>
    </w:p>
    <w:p w:rsidR="00DF2384" w:rsidRDefault="00DF2384" w:rsidP="00621AD2">
      <w:pPr>
        <w:pStyle w:val="Default"/>
        <w:rPr>
          <w:sz w:val="22"/>
          <w:szCs w:val="22"/>
        </w:rPr>
      </w:pPr>
    </w:p>
    <w:p w:rsidR="00DF2384" w:rsidRDefault="00DF2384" w:rsidP="00DF23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This is where the club officers can each make a report.  No business can take place on discussions. </w:t>
      </w:r>
    </w:p>
    <w:p w:rsidR="00DF2384" w:rsidRDefault="00DF2384" w:rsidP="00621AD2">
      <w:pPr>
        <w:pStyle w:val="Default"/>
        <w:rPr>
          <w:sz w:val="22"/>
          <w:szCs w:val="22"/>
        </w:rPr>
      </w:pPr>
    </w:p>
    <w:p w:rsidR="00621AD2" w:rsidRDefault="00621AD2" w:rsidP="00DF23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Announcements </w:t>
      </w:r>
    </w:p>
    <w:p w:rsidR="00DF2384" w:rsidRDefault="00DF2384" w:rsidP="00DF2384">
      <w:pPr>
        <w:pStyle w:val="Default"/>
        <w:rPr>
          <w:b/>
          <w:bCs/>
          <w:sz w:val="22"/>
          <w:szCs w:val="22"/>
        </w:rPr>
      </w:pPr>
    </w:p>
    <w:p w:rsidR="00DF2384" w:rsidRPr="00DF2384" w:rsidRDefault="00DF2384" w:rsidP="00DF23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DF2384">
        <w:rPr>
          <w:bCs/>
          <w:sz w:val="22"/>
          <w:szCs w:val="22"/>
        </w:rPr>
        <w:t xml:space="preserve">This is where any announcements pertaining to the club could be met. 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DF23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3E3386" w:rsidRDefault="00621AD2" w:rsidP="00621AD2">
      <w:r>
        <w:rPr>
          <w:rFonts w:cs="Adobe Garamond Pro"/>
          <w:color w:val="000000"/>
        </w:rPr>
        <w:t>This happens after a motion to adjourn is made and carried, (or if business is finished). The presiding officer declares the meeting adjourned.</w:t>
      </w:r>
      <w:r w:rsidR="00DF2384">
        <w:rPr>
          <w:rFonts w:cs="Adobe Garamond Pro"/>
          <w:color w:val="000000"/>
        </w:rPr>
        <w:t xml:space="preserve"> Adjournment time should be listed in the minutes.</w:t>
      </w:r>
    </w:p>
    <w:p w:rsidR="00DF2384" w:rsidRDefault="00DF2384"/>
    <w:sectPr w:rsidR="00D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108224"/>
    <w:multiLevelType w:val="hybridMultilevel"/>
    <w:tmpl w:val="FC01FF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808C84"/>
    <w:multiLevelType w:val="hybridMultilevel"/>
    <w:tmpl w:val="C7F7F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D11AE1"/>
    <w:multiLevelType w:val="hybridMultilevel"/>
    <w:tmpl w:val="9D3CF3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5190E1"/>
    <w:multiLevelType w:val="hybridMultilevel"/>
    <w:tmpl w:val="7FF658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BF2A23"/>
    <w:multiLevelType w:val="hybridMultilevel"/>
    <w:tmpl w:val="98C6B1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80EFF7"/>
    <w:multiLevelType w:val="hybridMultilevel"/>
    <w:tmpl w:val="F1FF73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7D734B"/>
    <w:multiLevelType w:val="hybridMultilevel"/>
    <w:tmpl w:val="674D75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5CDD68"/>
    <w:multiLevelType w:val="hybridMultilevel"/>
    <w:tmpl w:val="C23174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CC7C1F"/>
    <w:multiLevelType w:val="hybridMultilevel"/>
    <w:tmpl w:val="4133BA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D1CA594"/>
    <w:multiLevelType w:val="hybridMultilevel"/>
    <w:tmpl w:val="D9F941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2"/>
    <w:rsid w:val="003E3386"/>
    <w:rsid w:val="00607E25"/>
    <w:rsid w:val="00621AD2"/>
    <w:rsid w:val="00D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9D78-9567-49F8-9504-DD46D2E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AD2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621AD2"/>
    <w:pPr>
      <w:spacing w:line="22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621AD2"/>
    <w:rPr>
      <w:rFonts w:cs="Adobe Garamond Pro"/>
      <w:color w:val="000000"/>
      <w:sz w:val="22"/>
      <w:szCs w:val="22"/>
      <w:u w:val="single"/>
    </w:rPr>
  </w:style>
  <w:style w:type="paragraph" w:customStyle="1" w:styleId="Pa42">
    <w:name w:val="Pa42"/>
    <w:basedOn w:val="Default"/>
    <w:next w:val="Default"/>
    <w:uiPriority w:val="99"/>
    <w:rsid w:val="00621AD2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5602-A18D-433E-B59F-763897F0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Justin Marks</dc:creator>
  <cp:keywords/>
  <dc:description/>
  <cp:lastModifiedBy>Bryan Justin Marks</cp:lastModifiedBy>
  <cp:revision>3</cp:revision>
  <cp:lastPrinted>2016-10-26T17:38:00Z</cp:lastPrinted>
  <dcterms:created xsi:type="dcterms:W3CDTF">2016-10-26T17:08:00Z</dcterms:created>
  <dcterms:modified xsi:type="dcterms:W3CDTF">2016-10-27T11:12:00Z</dcterms:modified>
</cp:coreProperties>
</file>